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F62" w:rsidRPr="002E3F62" w:rsidRDefault="002E3F62" w:rsidP="002E3F62">
      <w:pPr>
        <w:spacing w:after="0" w:line="240" w:lineRule="auto"/>
        <w:jc w:val="center"/>
        <w:rPr>
          <w:rFonts w:ascii="Times New Roman" w:eastAsia="Times New Roman" w:hAnsi="Times New Roman" w:cs="Times New Roman"/>
          <w:b/>
          <w:color w:val="FF0000"/>
          <w:sz w:val="96"/>
          <w:szCs w:val="96"/>
        </w:rPr>
      </w:pPr>
      <w:r w:rsidRPr="002E3F62">
        <w:rPr>
          <w:rFonts w:ascii="Times New Roman" w:eastAsia="Times New Roman" w:hAnsi="Times New Roman" w:cs="Times New Roman"/>
          <w:b/>
          <w:color w:val="FF0000"/>
          <w:sz w:val="96"/>
          <w:szCs w:val="96"/>
        </w:rPr>
        <w:t>В</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both"/>
        <w:rPr>
          <w:rFonts w:ascii="Calibri" w:eastAsia="Calibri" w:hAnsi="Calibri" w:cs="Times New Roman"/>
          <w:szCs w:val="32"/>
        </w:rPr>
      </w:pPr>
      <w:bookmarkStart w:id="0" w:name="в"/>
      <w:bookmarkStart w:id="1" w:name="_GoBack"/>
      <w:bookmarkEnd w:id="0"/>
      <w:r w:rsidRPr="002E3F62">
        <w:rPr>
          <w:rFonts w:ascii="Arial" w:eastAsia="Calibri" w:hAnsi="Arial" w:cs="Arial"/>
          <w:bCs/>
          <w:caps/>
          <w:sz w:val="28"/>
          <w:szCs w:val="28"/>
        </w:rPr>
        <w:t>в</w:t>
      </w:r>
      <w:r w:rsidRPr="002E3F62">
        <w:rPr>
          <w:rFonts w:ascii="Arial" w:eastAsia="Calibri" w:hAnsi="Arial" w:cs="Arial"/>
          <w:bCs/>
          <w:sz w:val="28"/>
          <w:szCs w:val="28"/>
        </w:rPr>
        <w:t>акуум -</w:t>
      </w:r>
      <w:r w:rsidRPr="002E3F62">
        <w:rPr>
          <w:rFonts w:ascii="Arial" w:eastAsia="Calibri" w:hAnsi="Arial" w:cs="Arial"/>
          <w:b/>
          <w:bCs/>
          <w:sz w:val="28"/>
          <w:szCs w:val="28"/>
        </w:rPr>
        <w:t xml:space="preserve"> </w:t>
      </w:r>
      <w:r w:rsidRPr="002E3F62">
        <w:rPr>
          <w:rFonts w:ascii="Arial" w:eastAsia="Calibri" w:hAnsi="Arial" w:cs="Arial"/>
          <w:bCs/>
          <w:sz w:val="28"/>
          <w:szCs w:val="28"/>
        </w:rPr>
        <w:t>Вакуумная решётка * каркас Вселенной -</w:t>
      </w:r>
      <w:r w:rsidRPr="002E3F62">
        <w:rPr>
          <w:rFonts w:ascii="Arial" w:eastAsia="Calibri" w:hAnsi="Arial" w:cs="Arial"/>
          <w:b/>
          <w:sz w:val="28"/>
          <w:szCs w:val="28"/>
        </w:rPr>
        <w:t xml:space="preserve"> </w:t>
      </w:r>
      <w:r w:rsidRPr="002E3F62">
        <w:rPr>
          <w:rFonts w:ascii="Arial" w:eastAsia="Calibri" w:hAnsi="Arial" w:cs="Arial"/>
          <w:sz w:val="28"/>
          <w:szCs w:val="28"/>
        </w:rPr>
        <w:t>Вектор цели (локальный) -</w:t>
      </w:r>
      <w:r w:rsidRPr="002E3F62">
        <w:rPr>
          <w:rFonts w:ascii="Arial" w:eastAsia="Calibri" w:hAnsi="Arial" w:cs="Arial"/>
          <w:sz w:val="28"/>
          <w:szCs w:val="28"/>
          <w:shd w:val="clear" w:color="auto" w:fill="FFFFFF"/>
        </w:rPr>
        <w:t xml:space="preserve"> Вектор цели особой Системы хозяйствования - Верховные Вечные </w:t>
      </w:r>
      <w:proofErr w:type="spellStart"/>
      <w:r w:rsidRPr="002E3F62">
        <w:rPr>
          <w:rFonts w:ascii="Arial" w:eastAsia="Calibri" w:hAnsi="Arial" w:cs="Arial"/>
          <w:sz w:val="28"/>
          <w:szCs w:val="28"/>
          <w:shd w:val="clear" w:color="auto" w:fill="FFFFFF"/>
        </w:rPr>
        <w:t>Иерофанты</w:t>
      </w:r>
      <w:proofErr w:type="spellEnd"/>
      <w:r w:rsidRPr="002E3F62">
        <w:rPr>
          <w:rFonts w:ascii="Arial" w:eastAsia="Calibri" w:hAnsi="Arial" w:cs="Arial"/>
          <w:sz w:val="28"/>
          <w:szCs w:val="28"/>
          <w:shd w:val="clear" w:color="auto" w:fill="FFFFFF"/>
        </w:rPr>
        <w:t xml:space="preserve"> - </w:t>
      </w:r>
      <w:r w:rsidRPr="002E3F62">
        <w:rPr>
          <w:rFonts w:ascii="Arial" w:eastAsia="Calibri" w:hAnsi="Arial" w:cs="Arial"/>
          <w:sz w:val="28"/>
          <w:szCs w:val="28"/>
        </w:rPr>
        <w:t>Весеннее равноденствие –</w:t>
      </w:r>
      <w:r>
        <w:rPr>
          <w:rFonts w:ascii="Arial" w:eastAsia="Calibri" w:hAnsi="Arial" w:cs="Arial"/>
          <w:sz w:val="28"/>
          <w:szCs w:val="28"/>
        </w:rPr>
        <w:t xml:space="preserve"> </w:t>
      </w:r>
      <w:r w:rsidRPr="002E3F62">
        <w:rPr>
          <w:rFonts w:ascii="Arial" w:eastAsia="Calibri" w:hAnsi="Arial" w:cs="Arial"/>
          <w:bCs/>
          <w:sz w:val="28"/>
          <w:szCs w:val="28"/>
          <w:lang w:eastAsia="ru-RU"/>
        </w:rPr>
        <w:t>Ветер, циклон и антициклон -</w:t>
      </w:r>
      <w:r w:rsidRPr="002E3F62">
        <w:rPr>
          <w:rFonts w:ascii="Calibri" w:eastAsia="Calibri" w:hAnsi="Calibri" w:cs="Times New Roman"/>
          <w:b/>
          <w:color w:val="C00000"/>
          <w:sz w:val="20"/>
          <w:szCs w:val="20"/>
        </w:rPr>
        <w:t xml:space="preserve"> </w:t>
      </w:r>
      <w:r w:rsidRPr="002E3F62">
        <w:rPr>
          <w:rFonts w:ascii="Arial" w:eastAsia="Calibri" w:hAnsi="Arial" w:cs="Arial"/>
          <w:bCs/>
          <w:sz w:val="28"/>
          <w:szCs w:val="28"/>
        </w:rPr>
        <w:t xml:space="preserve">Вера – </w:t>
      </w:r>
      <w:r w:rsidRPr="002E3F62">
        <w:rPr>
          <w:rFonts w:ascii="Arial" w:eastAsia="Calibri" w:hAnsi="Arial" w:cs="Arial"/>
          <w:sz w:val="28"/>
          <w:szCs w:val="28"/>
        </w:rPr>
        <w:t xml:space="preserve">Визуалография - </w:t>
      </w:r>
      <w:r w:rsidRPr="002E3F62">
        <w:rPr>
          <w:rFonts w:ascii="Arial" w:eastAsia="Times New Roman" w:hAnsi="Arial" w:cs="Arial"/>
          <w:b/>
          <w:color w:val="3333FF"/>
          <w:sz w:val="28"/>
          <w:szCs w:val="28"/>
          <w:lang w:eastAsia="ru-RU"/>
        </w:rPr>
        <w:t>Вино и пиво</w:t>
      </w:r>
      <w:r w:rsidRPr="002E3F62">
        <w:rPr>
          <w:rFonts w:ascii="Arial" w:eastAsia="Times New Roman" w:hAnsi="Arial" w:cs="Arial"/>
          <w:b/>
          <w:color w:val="3333FF"/>
          <w:sz w:val="32"/>
          <w:szCs w:val="32"/>
          <w:lang w:eastAsia="ru-RU"/>
        </w:rPr>
        <w:t xml:space="preserve"> -</w:t>
      </w:r>
      <w:r w:rsidRPr="002E3F62">
        <w:rPr>
          <w:rFonts w:ascii="Arial" w:eastAsia="Calibri" w:hAnsi="Arial" w:cs="Arial"/>
          <w:sz w:val="28"/>
          <w:szCs w:val="28"/>
        </w:rPr>
        <w:t xml:space="preserve"> Взаимодействие материи и пространства – </w:t>
      </w:r>
      <w:r w:rsidRPr="002E3F62">
        <w:rPr>
          <w:rFonts w:ascii="Arial" w:eastAsia="Times New Roman" w:hAnsi="Arial" w:cs="Arial"/>
          <w:b/>
          <w:color w:val="3333FF"/>
          <w:sz w:val="28"/>
          <w:szCs w:val="28"/>
          <w:lang w:eastAsia="ru-RU"/>
        </w:rPr>
        <w:t>Вирус -</w:t>
      </w:r>
      <w:r w:rsidRPr="002E3F62">
        <w:rPr>
          <w:rFonts w:ascii="Arial" w:eastAsia="Times New Roman" w:hAnsi="Arial" w:cs="Arial"/>
          <w:sz w:val="28"/>
          <w:szCs w:val="28"/>
          <w:lang w:eastAsia="ru-RU"/>
        </w:rPr>
        <w:t xml:space="preserve"> </w:t>
      </w:r>
      <w:r w:rsidRPr="002E3F62">
        <w:rPr>
          <w:rFonts w:ascii="Arial" w:eastAsia="Calibri" w:hAnsi="Arial" w:cs="Arial"/>
          <w:sz w:val="28"/>
          <w:szCs w:val="28"/>
        </w:rPr>
        <w:t>Вихрь</w:t>
      </w:r>
      <w:r w:rsidRPr="002E3F62">
        <w:rPr>
          <w:rFonts w:ascii="Arial" w:eastAsia="Times New Roman" w:hAnsi="Arial" w:cs="Arial"/>
          <w:sz w:val="28"/>
          <w:szCs w:val="28"/>
          <w:lang w:eastAsia="ru-RU"/>
        </w:rPr>
        <w:t xml:space="preserve"> – </w:t>
      </w:r>
      <w:r w:rsidRPr="002E3F62">
        <w:rPr>
          <w:rFonts w:ascii="Arial" w:eastAsia="Calibri" w:hAnsi="Arial" w:cs="Arial"/>
          <w:sz w:val="28"/>
          <w:szCs w:val="28"/>
        </w:rPr>
        <w:t>Взаимодействие гармоний</w:t>
      </w:r>
      <w:r w:rsidRPr="002E3F62">
        <w:rPr>
          <w:rFonts w:ascii="Arial" w:eastAsia="Calibri" w:hAnsi="Arial" w:cs="Arial"/>
          <w:bCs/>
          <w:i/>
          <w:iCs/>
          <w:sz w:val="28"/>
          <w:szCs w:val="28"/>
        </w:rPr>
        <w:t xml:space="preserve">  </w:t>
      </w:r>
      <w:r w:rsidRPr="002E3F62">
        <w:rPr>
          <w:rFonts w:ascii="Arial" w:eastAsia="Calibri" w:hAnsi="Arial" w:cs="Arial"/>
          <w:bCs/>
          <w:iCs/>
          <w:sz w:val="28"/>
          <w:szCs w:val="28"/>
        </w:rPr>
        <w:t xml:space="preserve">первичных материй </w:t>
      </w:r>
      <w:r w:rsidRPr="002E3F62">
        <w:rPr>
          <w:rFonts w:ascii="Arial" w:eastAsia="Calibri" w:hAnsi="Arial" w:cs="Arial"/>
          <w:b/>
          <w:color w:val="3333FF"/>
          <w:sz w:val="28"/>
          <w:szCs w:val="28"/>
        </w:rPr>
        <w:t xml:space="preserve">Взаимодействие Человека с религиозными структурами – Влияние музыки  «рэп» и «металл» - Внешняя энергоинформационная трансляция – </w:t>
      </w:r>
      <w:r w:rsidRPr="002E3F62">
        <w:rPr>
          <w:rFonts w:ascii="Arial" w:eastAsia="Times New Roman" w:hAnsi="Arial" w:cs="Arial"/>
          <w:b/>
          <w:color w:val="3333FF"/>
          <w:sz w:val="28"/>
          <w:szCs w:val="28"/>
        </w:rPr>
        <w:t xml:space="preserve">Возрастание смертности от заболеваний - </w:t>
      </w:r>
      <w:r w:rsidRPr="002E3F62">
        <w:rPr>
          <w:rFonts w:ascii="Arial" w:eastAsia="Calibri" w:hAnsi="Arial" w:cs="Arial"/>
          <w:b/>
          <w:color w:val="3333FF"/>
          <w:sz w:val="28"/>
          <w:szCs w:val="28"/>
        </w:rPr>
        <w:t>Вода – Водород</w:t>
      </w:r>
      <w:r w:rsidRPr="002E3F62">
        <w:rPr>
          <w:rFonts w:ascii="Arial" w:eastAsia="Times New Roman" w:hAnsi="Arial" w:cs="Arial"/>
          <w:b/>
          <w:color w:val="3333FF"/>
          <w:sz w:val="28"/>
          <w:szCs w:val="28"/>
          <w:lang w:eastAsia="ru-RU"/>
        </w:rPr>
        <w:t xml:space="preserve"> - Волосы</w:t>
      </w:r>
      <w:r w:rsidRPr="002E3F62">
        <w:rPr>
          <w:rFonts w:ascii="Arial" w:eastAsia="Times New Roman" w:hAnsi="Arial" w:cs="Arial"/>
          <w:sz w:val="28"/>
          <w:szCs w:val="28"/>
          <w:lang w:eastAsia="ru-RU"/>
        </w:rPr>
        <w:t xml:space="preserve"> – </w:t>
      </w:r>
      <w:r w:rsidRPr="002E3F62">
        <w:rPr>
          <w:rFonts w:ascii="Arial" w:eastAsia="Calibri" w:hAnsi="Arial" w:cs="Arial"/>
          <w:sz w:val="28"/>
          <w:szCs w:val="28"/>
        </w:rPr>
        <w:t>Воля -</w:t>
      </w:r>
      <w:r w:rsidRPr="002E3F62">
        <w:rPr>
          <w:rFonts w:ascii="Calibri" w:eastAsia="Calibri" w:hAnsi="Calibri" w:cs="Times New Roman"/>
        </w:rPr>
        <w:t xml:space="preserve"> </w:t>
      </w:r>
      <w:r w:rsidRPr="002E3F62">
        <w:rPr>
          <w:rFonts w:ascii="Arial" w:eastAsia="Calibri" w:hAnsi="Arial" w:cs="Arial"/>
          <w:sz w:val="28"/>
          <w:szCs w:val="28"/>
        </w:rPr>
        <w:t>Воссозданный Человек</w:t>
      </w:r>
      <w:r w:rsidRPr="002E3F62">
        <w:rPr>
          <w:rFonts w:ascii="Calibri" w:eastAsia="Calibri" w:hAnsi="Calibri" w:cs="Times New Roman"/>
          <w:b/>
          <w:sz w:val="20"/>
          <w:szCs w:val="20"/>
        </w:rPr>
        <w:t xml:space="preserve"> </w:t>
      </w:r>
      <w:r w:rsidRPr="002E3F62">
        <w:rPr>
          <w:rFonts w:ascii="Arial" w:eastAsia="Calibri" w:hAnsi="Arial" w:cs="Arial"/>
          <w:b/>
          <w:color w:val="3333FF"/>
          <w:sz w:val="28"/>
          <w:szCs w:val="28"/>
        </w:rPr>
        <w:t>Воссоздание Мозгом удаленных тканей</w:t>
      </w:r>
      <w:r w:rsidRPr="002E3F62">
        <w:rPr>
          <w:rFonts w:ascii="Arial" w:eastAsia="Calibri" w:hAnsi="Arial" w:cs="Arial"/>
          <w:sz w:val="28"/>
          <w:szCs w:val="28"/>
        </w:rPr>
        <w:t xml:space="preserve"> - </w:t>
      </w:r>
      <w:r w:rsidRPr="002E3F62">
        <w:rPr>
          <w:rFonts w:ascii="Arial" w:eastAsia="Calibri" w:hAnsi="Arial" w:cs="Arial"/>
          <w:b/>
          <w:color w:val="3333FF"/>
          <w:sz w:val="28"/>
          <w:szCs w:val="28"/>
        </w:rPr>
        <w:t>Возникновение заболеваний</w:t>
      </w:r>
      <w:r w:rsidRPr="002E3F62">
        <w:rPr>
          <w:rFonts w:ascii="Arial" w:eastAsia="Calibri" w:hAnsi="Arial" w:cs="Arial"/>
          <w:color w:val="3333FF"/>
          <w:sz w:val="28"/>
          <w:szCs w:val="28"/>
        </w:rPr>
        <w:t xml:space="preserve"> </w:t>
      </w:r>
      <w:r w:rsidRPr="002E3F62">
        <w:rPr>
          <w:rFonts w:ascii="Arial" w:eastAsia="Calibri" w:hAnsi="Arial" w:cs="Arial"/>
          <w:sz w:val="28"/>
          <w:szCs w:val="28"/>
        </w:rPr>
        <w:t xml:space="preserve">- </w:t>
      </w:r>
      <w:r w:rsidRPr="002E3F62">
        <w:rPr>
          <w:rFonts w:ascii="Arial" w:eastAsia="Calibri" w:hAnsi="Arial" w:cs="Arial"/>
          <w:b/>
          <w:color w:val="3333FF"/>
          <w:sz w:val="28"/>
          <w:szCs w:val="28"/>
        </w:rPr>
        <w:t>Вред алкоголя</w:t>
      </w:r>
      <w:r w:rsidRPr="002E3F62">
        <w:rPr>
          <w:rFonts w:ascii="Arial" w:eastAsia="Calibri" w:hAnsi="Arial" w:cs="Arial"/>
          <w:color w:val="3333FF"/>
          <w:sz w:val="28"/>
          <w:szCs w:val="28"/>
        </w:rPr>
        <w:t xml:space="preserve"> </w:t>
      </w:r>
      <w:r w:rsidRPr="002E3F62">
        <w:rPr>
          <w:rFonts w:ascii="Arial" w:eastAsia="Calibri" w:hAnsi="Arial" w:cs="Arial"/>
          <w:sz w:val="28"/>
          <w:szCs w:val="28"/>
        </w:rPr>
        <w:t>-</w:t>
      </w:r>
      <w:r w:rsidRPr="002E3F62">
        <w:rPr>
          <w:rFonts w:ascii="Arial" w:eastAsia="Times New Roman" w:hAnsi="Arial" w:cs="Arial"/>
          <w:bCs/>
          <w:sz w:val="28"/>
          <w:szCs w:val="28"/>
          <w:lang w:eastAsia="ru-RU"/>
        </w:rPr>
        <w:t xml:space="preserve"> </w:t>
      </w:r>
      <w:r w:rsidRPr="002E3F62">
        <w:rPr>
          <w:rFonts w:ascii="Arial" w:eastAsia="Times New Roman" w:hAnsi="Arial" w:cs="Arial"/>
          <w:b/>
          <w:caps/>
          <w:color w:val="3333FF"/>
          <w:sz w:val="28"/>
          <w:szCs w:val="28"/>
        </w:rPr>
        <w:t>в</w:t>
      </w:r>
      <w:r w:rsidRPr="002E3F62">
        <w:rPr>
          <w:rFonts w:ascii="Arial" w:eastAsia="Times New Roman" w:hAnsi="Arial" w:cs="Arial"/>
          <w:b/>
          <w:color w:val="3333FF"/>
          <w:sz w:val="28"/>
          <w:szCs w:val="28"/>
        </w:rPr>
        <w:t>редные</w:t>
      </w:r>
      <w:r w:rsidRPr="002E3F62">
        <w:rPr>
          <w:rFonts w:ascii="Arial" w:eastAsia="Times New Roman" w:hAnsi="Arial" w:cs="Arial"/>
          <w:b/>
          <w:caps/>
          <w:color w:val="3333FF"/>
          <w:sz w:val="28"/>
          <w:szCs w:val="28"/>
        </w:rPr>
        <w:t xml:space="preserve"> </w:t>
      </w:r>
      <w:r w:rsidRPr="002E3F62">
        <w:rPr>
          <w:rFonts w:ascii="Arial" w:eastAsia="Times New Roman" w:hAnsi="Arial" w:cs="Arial"/>
          <w:b/>
          <w:color w:val="3333FF"/>
          <w:sz w:val="28"/>
          <w:szCs w:val="28"/>
        </w:rPr>
        <w:t xml:space="preserve">привычки - </w:t>
      </w:r>
      <w:r w:rsidRPr="002E3F62">
        <w:rPr>
          <w:rFonts w:ascii="Arial" w:eastAsia="Calibri" w:hAnsi="Arial" w:cs="Arial"/>
          <w:sz w:val="28"/>
          <w:szCs w:val="28"/>
        </w:rPr>
        <w:t>Время</w:t>
      </w:r>
      <w:r w:rsidRPr="002E3F62">
        <w:rPr>
          <w:rFonts w:ascii="Calibri" w:eastAsia="Calibri" w:hAnsi="Calibri" w:cs="Times New Roman"/>
          <w:b/>
          <w:color w:val="C00000"/>
          <w:sz w:val="20"/>
          <w:szCs w:val="20"/>
        </w:rPr>
        <w:t xml:space="preserve"> </w:t>
      </w:r>
      <w:r w:rsidRPr="002E3F62">
        <w:rPr>
          <w:rFonts w:ascii="Arial" w:eastAsia="Times New Roman" w:hAnsi="Arial" w:cs="Arial"/>
          <w:sz w:val="28"/>
          <w:szCs w:val="28"/>
        </w:rPr>
        <w:t>-</w:t>
      </w:r>
      <w:r w:rsidRPr="002E3F62">
        <w:rPr>
          <w:rFonts w:ascii="Calibri" w:eastAsia="Calibri" w:hAnsi="Calibri" w:cs="Times New Roman"/>
        </w:rPr>
        <w:t xml:space="preserve"> </w:t>
      </w:r>
      <w:r w:rsidRPr="002E3F62">
        <w:rPr>
          <w:rFonts w:ascii="Arial" w:eastAsia="Times New Roman" w:hAnsi="Arial" w:cs="Arial"/>
          <w:b/>
          <w:color w:val="3333FF"/>
          <w:sz w:val="28"/>
          <w:szCs w:val="28"/>
        </w:rPr>
        <w:t>Время жизни Человека</w:t>
      </w:r>
      <w:r w:rsidRPr="002E3F62">
        <w:rPr>
          <w:rFonts w:ascii="Arial" w:eastAsia="Times New Roman" w:hAnsi="Arial" w:cs="Arial"/>
          <w:color w:val="3333FF"/>
          <w:sz w:val="28"/>
          <w:szCs w:val="28"/>
        </w:rPr>
        <w:t xml:space="preserve"> </w:t>
      </w:r>
      <w:r w:rsidRPr="002E3F62">
        <w:rPr>
          <w:rFonts w:ascii="Arial" w:eastAsia="Times New Roman" w:hAnsi="Arial" w:cs="Arial"/>
          <w:sz w:val="28"/>
          <w:szCs w:val="28"/>
        </w:rPr>
        <w:t xml:space="preserve">- </w:t>
      </w:r>
      <w:r w:rsidRPr="002E3F62">
        <w:rPr>
          <w:rFonts w:ascii="Arial" w:eastAsia="Times New Roman" w:hAnsi="Arial" w:cs="Arial"/>
          <w:b/>
          <w:bCs/>
          <w:color w:val="3333FF"/>
          <w:sz w:val="28"/>
          <w:szCs w:val="28"/>
          <w:lang w:eastAsia="ru-RU"/>
        </w:rPr>
        <w:t>Время</w:t>
      </w:r>
      <w:r w:rsidRPr="002E3F62">
        <w:rPr>
          <w:rFonts w:ascii="Arial" w:eastAsia="Times New Roman" w:hAnsi="Arial" w:cs="Arial"/>
          <w:b/>
          <w:color w:val="3333FF"/>
          <w:sz w:val="28"/>
          <w:szCs w:val="28"/>
          <w:lang w:eastAsia="ru-RU"/>
        </w:rPr>
        <w:t xml:space="preserve"> жизни клетки </w:t>
      </w:r>
      <w:r w:rsidRPr="002E3F62">
        <w:rPr>
          <w:rFonts w:ascii="Arial" w:eastAsia="Times New Roman" w:hAnsi="Arial" w:cs="Arial"/>
          <w:sz w:val="28"/>
          <w:szCs w:val="28"/>
          <w:lang w:eastAsia="ru-RU"/>
        </w:rPr>
        <w:t>-</w:t>
      </w:r>
      <w:r w:rsidRPr="002E3F62">
        <w:rPr>
          <w:rFonts w:ascii="Arial" w:eastAsia="Calibri" w:hAnsi="Arial" w:cs="Arial"/>
          <w:sz w:val="28"/>
          <w:szCs w:val="28"/>
        </w:rPr>
        <w:t xml:space="preserve"> Время реакции - Время в пределах Солнечной системы Всё Сущее -</w:t>
      </w:r>
      <w:r w:rsidRPr="002E3F62">
        <w:rPr>
          <w:rFonts w:ascii="Calibri" w:eastAsia="Calibri" w:hAnsi="Calibri" w:cs="Times New Roman"/>
        </w:rPr>
        <w:t xml:space="preserve"> </w:t>
      </w:r>
      <w:r w:rsidRPr="002E3F62">
        <w:rPr>
          <w:rFonts w:ascii="Arial" w:eastAsia="Calibri" w:hAnsi="Arial" w:cs="Arial"/>
          <w:b/>
          <w:color w:val="3333FF"/>
          <w:sz w:val="28"/>
          <w:szCs w:val="28"/>
        </w:rPr>
        <w:t>Выдуманные болезни</w:t>
      </w:r>
      <w:r w:rsidRPr="002E3F62">
        <w:rPr>
          <w:rFonts w:ascii="Arial" w:eastAsia="Calibri" w:hAnsi="Arial" w:cs="Arial"/>
          <w:color w:val="3333FF"/>
          <w:sz w:val="28"/>
          <w:szCs w:val="28"/>
        </w:rPr>
        <w:t xml:space="preserve"> </w:t>
      </w:r>
      <w:r w:rsidRPr="002E3F62">
        <w:rPr>
          <w:rFonts w:ascii="Arial" w:eastAsia="Calibri" w:hAnsi="Arial" w:cs="Arial"/>
          <w:sz w:val="28"/>
          <w:szCs w:val="28"/>
        </w:rPr>
        <w:t xml:space="preserve">Высшая ступень цивилизационного развития живого вещества на планете Земля  - </w:t>
      </w:r>
      <w:r w:rsidRPr="002E3F62">
        <w:rPr>
          <w:rFonts w:ascii="Arial" w:eastAsia="Times New Roman" w:hAnsi="Arial" w:cs="Arial"/>
          <w:b/>
          <w:color w:val="3333FF"/>
          <w:sz w:val="28"/>
          <w:szCs w:val="28"/>
          <w:lang w:eastAsia="ru-RU"/>
        </w:rPr>
        <w:t xml:space="preserve">Выпадение волос - Выход Сущности из тела </w:t>
      </w:r>
    </w:p>
    <w:bookmarkEnd w:id="1"/>
    <w:p w:rsidR="002E3F62" w:rsidRPr="002E3F62" w:rsidRDefault="002E3F62" w:rsidP="002E3F62">
      <w:pPr>
        <w:spacing w:after="0" w:line="240" w:lineRule="auto"/>
        <w:rPr>
          <w:rFonts w:ascii="Arial" w:eastAsia="Calibri" w:hAnsi="Arial" w:cs="Arial"/>
          <w:b/>
          <w:iCs/>
          <w:color w:val="7030A0"/>
          <w:sz w:val="32"/>
          <w:szCs w:val="32"/>
        </w:rPr>
      </w:pPr>
    </w:p>
    <w:p w:rsidR="002E3F62" w:rsidRPr="002E3F62" w:rsidRDefault="002E3F62" w:rsidP="002E3F62">
      <w:pPr>
        <w:spacing w:after="0" w:line="240" w:lineRule="auto"/>
        <w:jc w:val="center"/>
        <w:rPr>
          <w:rFonts w:ascii="Arial" w:eastAsia="Times New Roman" w:hAnsi="Arial" w:cs="Arial"/>
          <w:bCs/>
          <w:sz w:val="28"/>
          <w:szCs w:val="28"/>
        </w:rPr>
      </w:pPr>
      <w:r w:rsidRPr="002E3F62">
        <w:rPr>
          <w:rFonts w:ascii="Arial" w:eastAsia="Times New Roman" w:hAnsi="Arial" w:cs="Arial"/>
          <w:b/>
          <w:bCs/>
          <w:caps/>
          <w:color w:val="7030A0"/>
          <w:sz w:val="40"/>
          <w:szCs w:val="40"/>
        </w:rPr>
        <w:t>в</w:t>
      </w:r>
      <w:r w:rsidRPr="002E3F62">
        <w:rPr>
          <w:rFonts w:ascii="Arial" w:eastAsia="Times New Roman" w:hAnsi="Arial" w:cs="Arial"/>
          <w:b/>
          <w:bCs/>
          <w:color w:val="7030A0"/>
          <w:sz w:val="40"/>
          <w:szCs w:val="40"/>
        </w:rPr>
        <w:t>акуум</w:t>
      </w:r>
    </w:p>
    <w:p w:rsidR="002E3F62" w:rsidRPr="002E3F62" w:rsidRDefault="002E3F62" w:rsidP="002E3F62">
      <w:pPr>
        <w:spacing w:after="0" w:line="240" w:lineRule="auto"/>
        <w:rPr>
          <w:rFonts w:ascii="Calibri" w:eastAsia="Calibri" w:hAnsi="Calibri" w:cs="Times New Roman"/>
          <w:b/>
          <w:sz w:val="20"/>
          <w:szCs w:val="20"/>
        </w:rPr>
      </w:pPr>
    </w:p>
    <w:p w:rsidR="002E3F62" w:rsidRPr="002E3F62" w:rsidRDefault="002E3F62" w:rsidP="002E3F62">
      <w:pPr>
        <w:spacing w:after="0" w:line="240" w:lineRule="auto"/>
        <w:jc w:val="both"/>
        <w:rPr>
          <w:rFonts w:ascii="Times New Roman" w:eastAsia="Calibri" w:hAnsi="Times New Roman" w:cs="Times New Roman"/>
          <w:b/>
          <w:sz w:val="32"/>
          <w:szCs w:val="32"/>
        </w:rPr>
      </w:pPr>
      <w:r w:rsidRPr="002E3F62">
        <w:rPr>
          <w:rFonts w:ascii="Times New Roman" w:eastAsia="Calibri" w:hAnsi="Times New Roman" w:cs="Times New Roman"/>
          <w:b/>
          <w:bCs/>
          <w:noProof/>
          <w:sz w:val="32"/>
          <w:szCs w:val="32"/>
          <w:lang w:eastAsia="ru-RU"/>
        </w:rPr>
        <w:drawing>
          <wp:anchor distT="0" distB="0" distL="114300" distR="114300" simplePos="0" relativeHeight="251696128" behindDoc="1" locked="0" layoutInCell="1" allowOverlap="1" wp14:anchorId="3D3D852A" wp14:editId="7C2A7784">
            <wp:simplePos x="0" y="0"/>
            <wp:positionH relativeFrom="column">
              <wp:posOffset>-40814</wp:posOffset>
            </wp:positionH>
            <wp:positionV relativeFrom="paragraph">
              <wp:posOffset>338339</wp:posOffset>
            </wp:positionV>
            <wp:extent cx="3047365" cy="1209675"/>
            <wp:effectExtent l="19050" t="0" r="635" b="0"/>
            <wp:wrapTight wrapText="bothSides">
              <wp:wrapPolygon edited="0">
                <wp:start x="-135" y="0"/>
                <wp:lineTo x="-135" y="21430"/>
                <wp:lineTo x="21605" y="21430"/>
                <wp:lineTo x="21605" y="0"/>
                <wp:lineTo x="-135" y="0"/>
              </wp:wrapPolygon>
            </wp:wrapTight>
            <wp:docPr id="1" name="Рисунок 271" descr="ваку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куум.jpg"/>
                    <pic:cNvPicPr/>
                  </pic:nvPicPr>
                  <pic:blipFill>
                    <a:blip r:embed="rId5" cstate="print"/>
                    <a:stretch>
                      <a:fillRect/>
                    </a:stretch>
                  </pic:blipFill>
                  <pic:spPr>
                    <a:xfrm>
                      <a:off x="0" y="0"/>
                      <a:ext cx="3047365" cy="1209675"/>
                    </a:xfrm>
                    <a:prstGeom prst="rect">
                      <a:avLst/>
                    </a:prstGeom>
                  </pic:spPr>
                </pic:pic>
              </a:graphicData>
            </a:graphic>
          </wp:anchor>
        </w:drawing>
      </w:r>
      <w:r w:rsidRPr="002E3F62">
        <w:rPr>
          <w:rFonts w:ascii="Times New Roman" w:eastAsia="Calibri" w:hAnsi="Times New Roman" w:cs="Times New Roman"/>
          <w:bCs/>
          <w:sz w:val="32"/>
          <w:szCs w:val="32"/>
        </w:rPr>
        <w:t xml:space="preserve">- это </w:t>
      </w:r>
      <w:r w:rsidRPr="002E3F62">
        <w:rPr>
          <w:rFonts w:ascii="Times New Roman" w:eastAsia="Calibri" w:hAnsi="Times New Roman" w:cs="Times New Roman"/>
          <w:bCs/>
          <w:color w:val="3333FF"/>
          <w:sz w:val="32"/>
          <w:szCs w:val="32"/>
        </w:rPr>
        <w:t xml:space="preserve">фазированное </w:t>
      </w:r>
      <w:proofErr w:type="spellStart"/>
      <w:r w:rsidRPr="002E3F62">
        <w:rPr>
          <w:rFonts w:ascii="Times New Roman" w:eastAsia="Calibri" w:hAnsi="Times New Roman" w:cs="Times New Roman"/>
          <w:bCs/>
          <w:color w:val="3333FF"/>
          <w:sz w:val="32"/>
          <w:szCs w:val="32"/>
        </w:rPr>
        <w:t>нейтринно</w:t>
      </w:r>
      <w:proofErr w:type="spellEnd"/>
      <w:r w:rsidRPr="002E3F62">
        <w:rPr>
          <w:rFonts w:ascii="Times New Roman" w:eastAsia="Calibri" w:hAnsi="Times New Roman" w:cs="Times New Roman"/>
          <w:bCs/>
          <w:color w:val="3333FF"/>
          <w:sz w:val="32"/>
          <w:szCs w:val="32"/>
        </w:rPr>
        <w:t xml:space="preserve"> - </w:t>
      </w:r>
      <w:proofErr w:type="spellStart"/>
      <w:r w:rsidRPr="002E3F62">
        <w:rPr>
          <w:rFonts w:ascii="Times New Roman" w:eastAsia="Calibri" w:hAnsi="Times New Roman" w:cs="Times New Roman"/>
          <w:bCs/>
          <w:color w:val="3333FF"/>
          <w:sz w:val="32"/>
          <w:szCs w:val="32"/>
        </w:rPr>
        <w:t>антинейтринное</w:t>
      </w:r>
      <w:proofErr w:type="spellEnd"/>
      <w:r w:rsidRPr="002E3F62">
        <w:rPr>
          <w:rFonts w:ascii="Times New Roman" w:eastAsia="Calibri" w:hAnsi="Times New Roman" w:cs="Times New Roman"/>
          <w:bCs/>
          <w:color w:val="3333FF"/>
          <w:sz w:val="32"/>
          <w:szCs w:val="32"/>
        </w:rPr>
        <w:t xml:space="preserve"> пространство </w:t>
      </w:r>
      <w:r w:rsidRPr="002E3F62">
        <w:rPr>
          <w:rFonts w:ascii="Times New Roman" w:eastAsia="Calibri" w:hAnsi="Times New Roman" w:cs="Times New Roman"/>
          <w:bCs/>
          <w:sz w:val="32"/>
          <w:szCs w:val="32"/>
        </w:rPr>
        <w:t xml:space="preserve">с вполне конкретными параметрами и значениями гравитационных и магнитных частот, электрических </w:t>
      </w:r>
      <w:proofErr w:type="gramStart"/>
      <w:r w:rsidRPr="002E3F62">
        <w:rPr>
          <w:rFonts w:ascii="Times New Roman" w:eastAsia="Calibri" w:hAnsi="Times New Roman" w:cs="Times New Roman"/>
          <w:bCs/>
          <w:sz w:val="32"/>
          <w:szCs w:val="32"/>
        </w:rPr>
        <w:t>потенциалов</w:t>
      </w:r>
      <w:r w:rsidRPr="002E3F62">
        <w:rPr>
          <w:rFonts w:ascii="Times New Roman" w:eastAsia="Calibri" w:hAnsi="Times New Roman" w:cs="Times New Roman"/>
          <w:b/>
          <w:sz w:val="32"/>
          <w:szCs w:val="32"/>
        </w:rPr>
        <w:t xml:space="preserve"> ,</w:t>
      </w:r>
      <w:proofErr w:type="gramEnd"/>
      <w:r w:rsidRPr="002E3F62">
        <w:rPr>
          <w:rFonts w:ascii="Times New Roman" w:eastAsia="Calibri" w:hAnsi="Times New Roman" w:cs="Times New Roman"/>
          <w:b/>
          <w:sz w:val="32"/>
          <w:szCs w:val="32"/>
        </w:rPr>
        <w:t xml:space="preserve"> суперпозиция частот при прохождении сигнала. </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Радиус Вселенной не изменяется. Максимальная скорость сигнала=10</w:t>
      </w:r>
      <w:r w:rsidRPr="002E3F62">
        <w:rPr>
          <w:rFonts w:ascii="Times New Roman" w:eastAsia="Calibri" w:hAnsi="Times New Roman" w:cs="Times New Roman"/>
          <w:sz w:val="32"/>
          <w:szCs w:val="32"/>
          <w:vertAlign w:val="superscript"/>
        </w:rPr>
        <w:t>56</w:t>
      </w:r>
      <w:r w:rsidRPr="002E3F62">
        <w:rPr>
          <w:rFonts w:ascii="Times New Roman" w:eastAsia="Calibri" w:hAnsi="Times New Roman" w:cs="Times New Roman"/>
          <w:sz w:val="32"/>
          <w:szCs w:val="32"/>
        </w:rPr>
        <w:t xml:space="preserve"> *С.</w:t>
      </w:r>
      <w:r w:rsidRPr="002E3F62">
        <w:rPr>
          <w:rFonts w:ascii="Times New Roman" w:eastAsia="Calibri" w:hAnsi="Times New Roman" w:cs="Times New Roman"/>
          <w:b/>
          <w:bCs/>
          <w:sz w:val="32"/>
          <w:szCs w:val="32"/>
        </w:rPr>
        <w:t xml:space="preserve"> </w:t>
      </w:r>
      <w:r w:rsidRPr="002E3F62">
        <w:rPr>
          <w:rFonts w:ascii="Times New Roman" w:eastAsia="Calibri" w:hAnsi="Times New Roman" w:cs="Times New Roman"/>
          <w:sz w:val="32"/>
          <w:szCs w:val="32"/>
        </w:rPr>
        <w:t xml:space="preserve">Движение в вакууме без </w:t>
      </w:r>
      <w:proofErr w:type="spellStart"/>
      <w:r w:rsidRPr="002E3F62">
        <w:rPr>
          <w:rFonts w:ascii="Times New Roman" w:eastAsia="Calibri" w:hAnsi="Times New Roman" w:cs="Times New Roman"/>
          <w:sz w:val="32"/>
          <w:szCs w:val="32"/>
        </w:rPr>
        <w:t>гравито</w:t>
      </w:r>
      <w:proofErr w:type="spellEnd"/>
      <w:r w:rsidRPr="002E3F62">
        <w:rPr>
          <w:rFonts w:ascii="Times New Roman" w:eastAsia="Calibri" w:hAnsi="Times New Roman" w:cs="Times New Roman"/>
          <w:sz w:val="32"/>
          <w:szCs w:val="32"/>
        </w:rPr>
        <w:t>-</w:t>
      </w:r>
      <w:proofErr w:type="spellStart"/>
      <w:r w:rsidRPr="002E3F62">
        <w:rPr>
          <w:rFonts w:ascii="Times New Roman" w:eastAsia="Calibri" w:hAnsi="Times New Roman" w:cs="Times New Roman"/>
          <w:sz w:val="32"/>
          <w:szCs w:val="32"/>
        </w:rPr>
        <w:t>магнито</w:t>
      </w:r>
      <w:proofErr w:type="spellEnd"/>
      <w:r w:rsidRPr="002E3F62">
        <w:rPr>
          <w:rFonts w:ascii="Times New Roman" w:eastAsia="Calibri" w:hAnsi="Times New Roman" w:cs="Times New Roman"/>
          <w:sz w:val="32"/>
          <w:szCs w:val="32"/>
        </w:rPr>
        <w:t xml:space="preserve">-электрического генератора – это движение мела по классной доске – надолго не хватит. </w:t>
      </w:r>
    </w:p>
    <w:p w:rsidR="002E3F62" w:rsidRPr="002E3F62" w:rsidRDefault="002E3F62" w:rsidP="002E3F62">
      <w:pPr>
        <w:spacing w:after="0" w:line="240" w:lineRule="auto"/>
        <w:jc w:val="center"/>
        <w:rPr>
          <w:rFonts w:ascii="Times New Roman" w:eastAsia="Calibri" w:hAnsi="Times New Roman" w:cs="Times New Roman"/>
        </w:rPr>
      </w:pPr>
      <w:proofErr w:type="spellStart"/>
      <w:r w:rsidRPr="002E3F62">
        <w:rPr>
          <w:rFonts w:ascii="Arial" w:eastAsia="Times New Roman" w:hAnsi="Arial" w:cs="Arial"/>
          <w:b/>
          <w:bCs/>
          <w:color w:val="C45911" w:themeColor="accent2" w:themeShade="BF"/>
          <w:sz w:val="20"/>
          <w:szCs w:val="20"/>
          <w:lang w:eastAsia="ru-RU"/>
        </w:rPr>
        <w:t>Хатыбов</w:t>
      </w:r>
      <w:proofErr w:type="spellEnd"/>
      <w:r w:rsidRPr="002E3F62">
        <w:rPr>
          <w:rFonts w:ascii="Arial" w:eastAsia="Times New Roman" w:hAnsi="Arial" w:cs="Arial"/>
          <w:b/>
          <w:bCs/>
          <w:color w:val="C45911" w:themeColor="accent2" w:themeShade="BF"/>
          <w:sz w:val="20"/>
          <w:szCs w:val="20"/>
          <w:lang w:eastAsia="ru-RU"/>
        </w:rPr>
        <w:t xml:space="preserve"> А Зеркало Современной Науки</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b/>
          <w:bCs/>
          <w:iCs/>
          <w:sz w:val="32"/>
          <w:szCs w:val="32"/>
        </w:rPr>
        <w:t>Нейтрино — отрицательная гравитационная частица (масса)</w:t>
      </w:r>
      <w:r w:rsidRPr="002E3F62">
        <w:rPr>
          <w:rFonts w:ascii="Times New Roman" w:eastAsia="Times New Roman" w:hAnsi="Times New Roman" w:cs="Times New Roman"/>
          <w:b/>
          <w:bCs/>
          <w:i/>
          <w:iCs/>
          <w:sz w:val="32"/>
          <w:szCs w:val="32"/>
        </w:rPr>
        <w:t>.</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Нейтрон — положительная гравитационная частица (масса).</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noProof/>
          <w:sz w:val="32"/>
          <w:szCs w:val="32"/>
          <w:lang w:eastAsia="ru-RU"/>
        </w:rPr>
        <w:lastRenderedPageBreak/>
        <w:drawing>
          <wp:anchor distT="0" distB="0" distL="114300" distR="114300" simplePos="0" relativeHeight="251662336" behindDoc="1" locked="0" layoutInCell="1" allowOverlap="1" wp14:anchorId="04380C4D" wp14:editId="753C977F">
            <wp:simplePos x="0" y="0"/>
            <wp:positionH relativeFrom="column">
              <wp:posOffset>53340</wp:posOffset>
            </wp:positionH>
            <wp:positionV relativeFrom="paragraph">
              <wp:posOffset>1054735</wp:posOffset>
            </wp:positionV>
            <wp:extent cx="1669415" cy="1525270"/>
            <wp:effectExtent l="609600" t="114300" r="121285" b="170180"/>
            <wp:wrapTight wrapText="bothSides">
              <wp:wrapPolygon edited="0">
                <wp:start x="-1479" y="-1619"/>
                <wp:lineTo x="-1479" y="16187"/>
                <wp:lineTo x="-7887" y="16187"/>
                <wp:lineTo x="-7887" y="20503"/>
                <wp:lineTo x="-5176" y="20503"/>
                <wp:lineTo x="-5176" y="21852"/>
                <wp:lineTo x="-1972" y="23740"/>
                <wp:lineTo x="20951" y="23740"/>
                <wp:lineTo x="21197" y="23201"/>
                <wp:lineTo x="22923" y="20773"/>
                <wp:lineTo x="22923" y="-1619"/>
                <wp:lineTo x="-1479" y="-1619"/>
              </wp:wrapPolygon>
            </wp:wrapTight>
            <wp:docPr id="2" name="Рисунок 1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6">
                      <a:hlinkClick r:id="rId6"/>
                    </pic:cNvPr>
                    <pic:cNvPicPr>
                      <a:picLocks noChangeAspect="1" noChangeArrowheads="1"/>
                    </pic:cNvPicPr>
                  </pic:nvPicPr>
                  <pic:blipFill>
                    <a:blip r:embed="rId7" cstate="print"/>
                    <a:srcRect/>
                    <a:stretch>
                      <a:fillRect/>
                    </a:stretch>
                  </pic:blipFill>
                  <pic:spPr bwMode="auto">
                    <a:xfrm>
                      <a:off x="0" y="0"/>
                      <a:ext cx="1669415" cy="152527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2E3F62">
        <w:rPr>
          <w:rFonts w:ascii="Times New Roman" w:eastAsia="Times New Roman" w:hAnsi="Times New Roman" w:cs="Times New Roman"/>
          <w:sz w:val="32"/>
          <w:szCs w:val="32"/>
        </w:rPr>
        <w:t xml:space="preserve">Нейтрино и нейтроны не взаимодействуют ни с </w:t>
      </w:r>
      <w:r w:rsidRPr="002E3F62">
        <w:rPr>
          <w:rFonts w:ascii="Times New Roman" w:eastAsia="Times New Roman" w:hAnsi="Times New Roman" w:cs="Times New Roman"/>
          <w:caps/>
          <w:color w:val="FF0000"/>
          <w:sz w:val="32"/>
          <w:szCs w:val="32"/>
        </w:rPr>
        <w:t>ЧЁРНОЙ</w:t>
      </w:r>
      <w:r w:rsidRPr="002E3F62">
        <w:rPr>
          <w:rFonts w:ascii="Times New Roman" w:eastAsia="Times New Roman" w:hAnsi="Times New Roman" w:cs="Times New Roman"/>
          <w:caps/>
          <w:color w:val="0000FF"/>
          <w:sz w:val="32"/>
          <w:szCs w:val="32"/>
        </w:rPr>
        <w:t xml:space="preserve"> ДЫРОЙ</w:t>
      </w:r>
      <w:r w:rsidRPr="002E3F62">
        <w:rPr>
          <w:rFonts w:ascii="Times New Roman" w:eastAsia="Times New Roman" w:hAnsi="Times New Roman" w:cs="Times New Roman"/>
          <w:sz w:val="32"/>
          <w:szCs w:val="32"/>
        </w:rPr>
        <w:t xml:space="preserve">, ни с электронным атомом, ни с протонным атомом. Функция нейтронов и нейтрино — создание отрицательного и положительного гравитационных полей. Назначение полей будет указано ниже. Переходя на язык радиоэлектроники, мы имеем всего две частоты — нейтронная и нейтринная. </w:t>
      </w:r>
      <w:r w:rsidRPr="002E3F62">
        <w:rPr>
          <w:rFonts w:ascii="Times New Roman" w:eastAsia="Times New Roman" w:hAnsi="Times New Roman" w:cs="Times New Roman"/>
          <w:b/>
          <w:bCs/>
          <w:i/>
          <w:iCs/>
          <w:sz w:val="32"/>
          <w:szCs w:val="32"/>
        </w:rPr>
        <w:t>Этими частотами пронизана Вселенная</w:t>
      </w:r>
      <w:r w:rsidRPr="002E3F62">
        <w:rPr>
          <w:rFonts w:ascii="Times New Roman" w:eastAsia="Times New Roman" w:hAnsi="Times New Roman" w:cs="Times New Roman"/>
          <w:b/>
          <w:bCs/>
          <w:sz w:val="32"/>
          <w:szCs w:val="32"/>
        </w:rPr>
        <w:t>.</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Надо иметь в виду, что атомы «взрываются» поочерёдно, нейтрино и нейтроны образуют объёмную</w:t>
      </w:r>
      <w:r w:rsidRPr="002E3F62">
        <w:rPr>
          <w:rFonts w:ascii="Times New Roman" w:eastAsia="Times New Roman" w:hAnsi="Times New Roman" w:cs="Times New Roman"/>
          <w:b/>
          <w:caps/>
          <w:color w:val="0000FF"/>
          <w:sz w:val="32"/>
          <w:szCs w:val="32"/>
        </w:rPr>
        <w:t xml:space="preserve"> </w:t>
      </w:r>
      <w:r w:rsidRPr="002E3F62">
        <w:rPr>
          <w:rFonts w:ascii="Times New Roman" w:eastAsia="Times New Roman" w:hAnsi="Times New Roman" w:cs="Times New Roman"/>
          <w:b/>
          <w:caps/>
          <w:color w:val="FF0000"/>
          <w:sz w:val="32"/>
          <w:szCs w:val="32"/>
        </w:rPr>
        <w:t>сотовую</w:t>
      </w:r>
      <w:r w:rsidRPr="002E3F62">
        <w:rPr>
          <w:rFonts w:ascii="Times New Roman" w:eastAsia="Times New Roman" w:hAnsi="Times New Roman" w:cs="Times New Roman"/>
          <w:b/>
          <w:caps/>
          <w:color w:val="0000FF"/>
          <w:sz w:val="32"/>
          <w:szCs w:val="32"/>
        </w:rPr>
        <w:t xml:space="preserve"> структуру</w:t>
      </w:r>
      <w:r w:rsidRPr="002E3F62">
        <w:rPr>
          <w:rFonts w:ascii="Times New Roman" w:eastAsia="Times New Roman" w:hAnsi="Times New Roman" w:cs="Times New Roman"/>
          <w:sz w:val="32"/>
          <w:szCs w:val="32"/>
        </w:rPr>
        <w:t xml:space="preserve"> (отрицательная сотовая структура и положительная сотовая структура).</w:t>
      </w:r>
    </w:p>
    <w:p w:rsidR="002E3F62" w:rsidRPr="002E3F62" w:rsidRDefault="002E3F62" w:rsidP="002E3F62">
      <w:pPr>
        <w:spacing w:after="0" w:line="240" w:lineRule="auto"/>
        <w:jc w:val="both"/>
        <w:rPr>
          <w:rFonts w:ascii="Times New Roman" w:eastAsia="Times New Roman" w:hAnsi="Times New Roman" w:cs="Times New Roman"/>
          <w:b/>
          <w:sz w:val="32"/>
          <w:szCs w:val="32"/>
        </w:rPr>
      </w:pPr>
      <w:r w:rsidRPr="002E3F62">
        <w:rPr>
          <w:rFonts w:ascii="Times New Roman" w:eastAsia="Times New Roman" w:hAnsi="Times New Roman" w:cs="Times New Roman"/>
          <w:sz w:val="32"/>
          <w:szCs w:val="32"/>
        </w:rPr>
        <w:t xml:space="preserve">К нейтрино «подходит» 6 линий связи, это же количество «исходит» от нейтрона. Размеры сот приведены в расчётной части. </w:t>
      </w:r>
      <w:r w:rsidRPr="002E3F62">
        <w:rPr>
          <w:rFonts w:ascii="Times New Roman" w:eastAsia="Times New Roman" w:hAnsi="Times New Roman" w:cs="Times New Roman"/>
          <w:b/>
          <w:sz w:val="32"/>
          <w:szCs w:val="32"/>
        </w:rPr>
        <w:t xml:space="preserve">Именно эти </w:t>
      </w:r>
      <w:r w:rsidRPr="002E3F62">
        <w:rPr>
          <w:rFonts w:ascii="Times New Roman" w:eastAsia="Times New Roman" w:hAnsi="Times New Roman" w:cs="Times New Roman"/>
          <w:b/>
          <w:caps/>
          <w:color w:val="0000FF"/>
          <w:sz w:val="32"/>
          <w:szCs w:val="32"/>
        </w:rPr>
        <w:t xml:space="preserve">соты </w:t>
      </w:r>
      <w:r w:rsidRPr="002E3F62">
        <w:rPr>
          <w:rFonts w:ascii="Times New Roman" w:eastAsia="Times New Roman" w:hAnsi="Times New Roman" w:cs="Times New Roman"/>
          <w:b/>
          <w:sz w:val="32"/>
          <w:szCs w:val="32"/>
        </w:rPr>
        <w:t>называются</w:t>
      </w:r>
      <w:r w:rsidRPr="002E3F62">
        <w:rPr>
          <w:rFonts w:ascii="Times New Roman" w:eastAsia="Times New Roman" w:hAnsi="Times New Roman" w:cs="Times New Roman"/>
          <w:b/>
          <w:caps/>
          <w:color w:val="0000FF"/>
          <w:sz w:val="32"/>
          <w:szCs w:val="32"/>
        </w:rPr>
        <w:t xml:space="preserve"> вакуумом.</w:t>
      </w:r>
    </w:p>
    <w:p w:rsidR="002E3F62" w:rsidRPr="002E3F62" w:rsidRDefault="002E3F62" w:rsidP="002E3F62">
      <w:pPr>
        <w:spacing w:after="0" w:line="240" w:lineRule="auto"/>
        <w:rPr>
          <w:rFonts w:ascii="Times New Roman" w:eastAsia="Times New Roman" w:hAnsi="Times New Roman" w:cs="Times New Roman"/>
          <w:lang w:eastAsia="ru-RU"/>
        </w:rPr>
      </w:pPr>
      <w:r w:rsidRPr="002E3F62">
        <w:rPr>
          <w:rFonts w:ascii="Times New Roman" w:eastAsia="Times New Roman" w:hAnsi="Times New Roman" w:cs="Times New Roman"/>
          <w:sz w:val="32"/>
          <w:szCs w:val="32"/>
        </w:rPr>
        <w:t>Разрыв связей в данном случае является сложной задачей, движение в вакууме можно строить на других принципах. Заметим, что исходные векторы гравитации</w:t>
      </w:r>
      <w:r w:rsidRPr="002E3F62">
        <w:rPr>
          <w:rFonts w:ascii="Times New Roman" w:eastAsia="Times New Roman" w:hAnsi="Times New Roman" w:cs="Times New Roman"/>
          <w:b/>
          <w:bCs/>
          <w:sz w:val="32"/>
          <w:szCs w:val="32"/>
        </w:rPr>
        <w:t xml:space="preserve"> в атоме — под углом 90</w:t>
      </w:r>
      <w:r w:rsidRPr="002E3F62">
        <w:rPr>
          <w:rFonts w:ascii="Times New Roman" w:eastAsia="Times New Roman" w:hAnsi="Times New Roman" w:cs="Times New Roman"/>
          <w:b/>
          <w:bCs/>
          <w:sz w:val="32"/>
          <w:szCs w:val="32"/>
          <w:vertAlign w:val="superscript"/>
        </w:rPr>
        <w:t>0</w:t>
      </w:r>
      <w:r w:rsidRPr="002E3F62">
        <w:rPr>
          <w:rFonts w:ascii="Times New Roman" w:eastAsia="Times New Roman" w:hAnsi="Times New Roman" w:cs="Times New Roman"/>
          <w:b/>
          <w:bCs/>
          <w:sz w:val="32"/>
          <w:szCs w:val="32"/>
        </w:rPr>
        <w:t>.</w:t>
      </w:r>
      <w:r w:rsidRPr="002E3F62">
        <w:rPr>
          <w:rFonts w:ascii="Times New Roman" w:eastAsia="Times New Roman" w:hAnsi="Times New Roman" w:cs="Times New Roman"/>
          <w:lang w:eastAsia="ru-RU"/>
        </w:rPr>
        <w:t xml:space="preserve"> </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rPr>
      </w:pPr>
      <w:r w:rsidRPr="002E3F62">
        <w:rPr>
          <w:rFonts w:ascii="Arial" w:eastAsia="Times New Roman" w:hAnsi="Arial" w:cs="Arial"/>
          <w:b/>
          <w:color w:val="E36C0A"/>
          <w:sz w:val="20"/>
          <w:szCs w:val="20"/>
          <w:lang w:eastAsia="ru-RU"/>
        </w:rPr>
        <w:t xml:space="preserve">Глава 11. Атомы по одному не собираются Автор: </w:t>
      </w:r>
      <w:hyperlink r:id="rId8" w:history="1">
        <w:r w:rsidRPr="002E3F62">
          <w:rPr>
            <w:rFonts w:ascii="Arial" w:eastAsia="Times New Roman" w:hAnsi="Arial" w:cs="Arial"/>
            <w:b/>
            <w:color w:val="E36C0A"/>
            <w:sz w:val="20"/>
            <w:szCs w:val="20"/>
            <w:u w:val="single"/>
            <w:lang w:eastAsia="ru-RU"/>
          </w:rPr>
          <w:t>Фёдор Дмитриевич Шкруднев</w:t>
        </w:r>
      </w:hyperlink>
    </w:p>
    <w:p w:rsidR="002E3F62" w:rsidRPr="002E3F62" w:rsidRDefault="002E3F62" w:rsidP="002E3F62">
      <w:pPr>
        <w:spacing w:after="0" w:line="240" w:lineRule="auto"/>
        <w:jc w:val="center"/>
        <w:rPr>
          <w:rFonts w:ascii="Arial" w:eastAsia="Times New Roman" w:hAnsi="Arial" w:cs="Arial"/>
          <w:b/>
          <w:bCs/>
          <w:color w:val="7030A0"/>
          <w:sz w:val="40"/>
          <w:szCs w:val="40"/>
        </w:rPr>
      </w:pPr>
    </w:p>
    <w:p w:rsidR="002E3F62" w:rsidRPr="002E3F62" w:rsidRDefault="002E3F62" w:rsidP="002E3F62">
      <w:pPr>
        <w:spacing w:after="0" w:line="240" w:lineRule="auto"/>
        <w:jc w:val="center"/>
        <w:rPr>
          <w:rFonts w:ascii="Arial" w:eastAsia="Times New Roman" w:hAnsi="Arial" w:cs="Arial"/>
          <w:color w:val="7030A0"/>
          <w:sz w:val="32"/>
          <w:szCs w:val="32"/>
        </w:rPr>
      </w:pPr>
      <w:r w:rsidRPr="002E3F62">
        <w:rPr>
          <w:rFonts w:ascii="Arial" w:eastAsia="Times New Roman" w:hAnsi="Arial" w:cs="Arial"/>
          <w:b/>
          <w:bCs/>
          <w:color w:val="7030A0"/>
          <w:sz w:val="40"/>
          <w:szCs w:val="40"/>
        </w:rPr>
        <w:t>Вакуумная решётка</w:t>
      </w:r>
      <w:r w:rsidRPr="002E3F62">
        <w:rPr>
          <w:rFonts w:ascii="Arial" w:eastAsia="Times New Roman" w:hAnsi="Arial" w:cs="Arial"/>
          <w:b/>
          <w:bCs/>
          <w:color w:val="7030A0"/>
          <w:sz w:val="32"/>
          <w:szCs w:val="32"/>
        </w:rPr>
        <w:t xml:space="preserve"> </w:t>
      </w:r>
      <w:r w:rsidRPr="002E3F62">
        <w:rPr>
          <w:rFonts w:ascii="Arial" w:eastAsia="Times New Roman" w:hAnsi="Arial" w:cs="Arial"/>
          <w:b/>
          <w:bCs/>
          <w:color w:val="7030A0"/>
          <w:sz w:val="40"/>
          <w:szCs w:val="40"/>
        </w:rPr>
        <w:t>– каркас Вселенной</w:t>
      </w:r>
      <w:r w:rsidRPr="002E3F62">
        <w:rPr>
          <w:rFonts w:ascii="Arial" w:eastAsia="Times New Roman" w:hAnsi="Arial" w:cs="Arial"/>
          <w:b/>
          <w:bCs/>
          <w:color w:val="7030A0"/>
          <w:sz w:val="32"/>
          <w:szCs w:val="32"/>
        </w:rPr>
        <w:t>.</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 xml:space="preserve">        В моменты взрыва атома и </w:t>
      </w:r>
      <w:proofErr w:type="spellStart"/>
      <w:r w:rsidRPr="002E3F62">
        <w:rPr>
          <w:rFonts w:ascii="Times New Roman" w:eastAsia="Times New Roman" w:hAnsi="Times New Roman" w:cs="Times New Roman"/>
          <w:sz w:val="32"/>
          <w:szCs w:val="32"/>
        </w:rPr>
        <w:t>антиатома</w:t>
      </w:r>
      <w:proofErr w:type="spellEnd"/>
      <w:r w:rsidRPr="002E3F62">
        <w:rPr>
          <w:rFonts w:ascii="Times New Roman" w:eastAsia="Times New Roman" w:hAnsi="Times New Roman" w:cs="Times New Roman"/>
          <w:sz w:val="32"/>
          <w:szCs w:val="32"/>
        </w:rPr>
        <w:t xml:space="preserve"> производится выброс конкретного множества нейтронов, нейтрино и антинейтрино. Эти же «элементы» формируют вакуумную решётку, образуя пространство </w:t>
      </w:r>
      <w:proofErr w:type="gramStart"/>
      <w:r w:rsidRPr="002E3F62">
        <w:rPr>
          <w:rFonts w:ascii="Times New Roman" w:eastAsia="Times New Roman" w:hAnsi="Times New Roman" w:cs="Times New Roman"/>
          <w:b/>
          <w:bCs/>
          <w:sz w:val="32"/>
          <w:szCs w:val="32"/>
        </w:rPr>
        <w:t>О</w:t>
      </w:r>
      <w:proofErr w:type="gramEnd"/>
      <w:r w:rsidRPr="002E3F62">
        <w:rPr>
          <w:rFonts w:ascii="Times New Roman" w:eastAsia="Times New Roman" w:hAnsi="Times New Roman" w:cs="Times New Roman"/>
          <w:b/>
          <w:bCs/>
          <w:sz w:val="32"/>
          <w:szCs w:val="32"/>
        </w:rPr>
        <w:t xml:space="preserve"> - перехода</w:t>
      </w:r>
      <w:r w:rsidRPr="002E3F62">
        <w:rPr>
          <w:rFonts w:ascii="Times New Roman" w:eastAsia="Times New Roman" w:hAnsi="Times New Roman" w:cs="Times New Roman"/>
          <w:sz w:val="32"/>
          <w:szCs w:val="32"/>
        </w:rPr>
        <w:t xml:space="preserve">. </w:t>
      </w:r>
      <w:r w:rsidRPr="002E3F62">
        <w:rPr>
          <w:rFonts w:ascii="Times New Roman" w:eastAsia="Times New Roman" w:hAnsi="Times New Roman" w:cs="Times New Roman"/>
          <w:b/>
          <w:bCs/>
          <w:sz w:val="32"/>
          <w:szCs w:val="32"/>
        </w:rPr>
        <w:t>Вакуумная решётка</w:t>
      </w:r>
      <w:r w:rsidRPr="002E3F62">
        <w:rPr>
          <w:rFonts w:ascii="Times New Roman" w:eastAsia="Times New Roman" w:hAnsi="Times New Roman" w:cs="Times New Roman"/>
          <w:sz w:val="32"/>
          <w:szCs w:val="32"/>
        </w:rPr>
        <w:t xml:space="preserve"> — </w:t>
      </w:r>
      <w:r w:rsidRPr="002E3F62">
        <w:rPr>
          <w:rFonts w:ascii="Times New Roman" w:eastAsia="Times New Roman" w:hAnsi="Times New Roman" w:cs="Times New Roman"/>
          <w:b/>
          <w:bCs/>
          <w:caps/>
          <w:color w:val="0000FF"/>
          <w:sz w:val="32"/>
          <w:szCs w:val="32"/>
        </w:rPr>
        <w:t xml:space="preserve">фазированный </w:t>
      </w:r>
      <w:r w:rsidRPr="002E3F62">
        <w:rPr>
          <w:rFonts w:ascii="Times New Roman" w:eastAsia="Times New Roman" w:hAnsi="Times New Roman" w:cs="Times New Roman"/>
          <w:b/>
          <w:bCs/>
          <w:caps/>
          <w:color w:val="FF0000"/>
          <w:sz w:val="32"/>
          <w:szCs w:val="32"/>
        </w:rPr>
        <w:t>скелет</w:t>
      </w:r>
      <w:r w:rsidRPr="002E3F62">
        <w:rPr>
          <w:rFonts w:ascii="Times New Roman" w:eastAsia="Times New Roman" w:hAnsi="Times New Roman" w:cs="Times New Roman"/>
          <w:b/>
          <w:bCs/>
          <w:caps/>
          <w:color w:val="0000FF"/>
          <w:sz w:val="32"/>
          <w:szCs w:val="32"/>
        </w:rPr>
        <w:t xml:space="preserve"> Вселенной. </w:t>
      </w:r>
      <w:r w:rsidRPr="002E3F62">
        <w:rPr>
          <w:rFonts w:ascii="Times New Roman" w:eastAsia="Times New Roman" w:hAnsi="Times New Roman" w:cs="Times New Roman"/>
          <w:sz w:val="32"/>
          <w:szCs w:val="32"/>
        </w:rPr>
        <w:t>Отметим, что все три «элемента» вакуумной решётки имеют гравитационное поле. При образовании решётки формируются положительное и отрицательное магнитное, электрическое и гравитационное поля согласно векторам поворота осей.</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Соответственно решётка образует гравитационный, магнитный и электрический усилители. Каждый нейтрон связан с 3 нейтрино и 3 антинейтрино.</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Направление обхода полей — по часовой стрелке, мгновенное действие знака поля указано стрелками.</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Надо иметь в виду, что мощности полей разные.</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noProof/>
          <w:color w:val="0000FF"/>
          <w:sz w:val="32"/>
          <w:szCs w:val="32"/>
          <w:lang w:eastAsia="ru-RU"/>
        </w:rPr>
        <w:lastRenderedPageBreak/>
        <w:drawing>
          <wp:anchor distT="0" distB="0" distL="114300" distR="114300" simplePos="0" relativeHeight="251664384" behindDoc="1" locked="0" layoutInCell="1" allowOverlap="1" wp14:anchorId="308CE5D0" wp14:editId="28592E03">
            <wp:simplePos x="0" y="0"/>
            <wp:positionH relativeFrom="column">
              <wp:posOffset>29210</wp:posOffset>
            </wp:positionH>
            <wp:positionV relativeFrom="paragraph">
              <wp:posOffset>29845</wp:posOffset>
            </wp:positionV>
            <wp:extent cx="1651635" cy="1715770"/>
            <wp:effectExtent l="152400" t="152400" r="367665" b="360680"/>
            <wp:wrapTight wrapText="bothSides">
              <wp:wrapPolygon edited="0">
                <wp:start x="997" y="-1919"/>
                <wp:lineTo x="-1993" y="-1439"/>
                <wp:lineTo x="-1993" y="22543"/>
                <wp:lineTo x="1744" y="25421"/>
                <wp:lineTo x="1744" y="25901"/>
                <wp:lineTo x="22422" y="25901"/>
                <wp:lineTo x="22671" y="25421"/>
                <wp:lineTo x="25910" y="21824"/>
                <wp:lineTo x="26159" y="2398"/>
                <wp:lineTo x="23170" y="-1199"/>
                <wp:lineTo x="22920" y="-1919"/>
                <wp:lineTo x="997" y="-1919"/>
              </wp:wrapPolygon>
            </wp:wrapTight>
            <wp:docPr id="3" name="Рисунок 2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
                      <a:hlinkClick r:id="rId9"/>
                    </pic:cNvPr>
                    <pic:cNvPicPr>
                      <a:picLocks noChangeAspect="1" noChangeArrowheads="1"/>
                    </pic:cNvPicPr>
                  </pic:nvPicPr>
                  <pic:blipFill>
                    <a:blip r:embed="rId10" cstate="print"/>
                    <a:srcRect/>
                    <a:stretch>
                      <a:fillRect/>
                    </a:stretch>
                  </pic:blipFill>
                  <pic:spPr bwMode="auto">
                    <a:xfrm>
                      <a:off x="0" y="0"/>
                      <a:ext cx="1651635" cy="1715770"/>
                    </a:xfrm>
                    <a:prstGeom prst="rect">
                      <a:avLst/>
                    </a:prstGeom>
                    <a:ln>
                      <a:noFill/>
                    </a:ln>
                    <a:effectLst>
                      <a:outerShdw blurRad="292100" dist="139700" dir="2700000" algn="tl" rotWithShape="0">
                        <a:srgbClr val="333333">
                          <a:alpha val="65000"/>
                        </a:srgbClr>
                      </a:outerShdw>
                    </a:effectLst>
                  </pic:spPr>
                </pic:pic>
              </a:graphicData>
            </a:graphic>
          </wp:anchor>
        </w:drawing>
      </w:r>
      <w:r w:rsidRPr="002E3F62">
        <w:rPr>
          <w:rFonts w:ascii="Times New Roman" w:eastAsia="Times New Roman" w:hAnsi="Times New Roman" w:cs="Times New Roman"/>
          <w:sz w:val="32"/>
          <w:szCs w:val="32"/>
        </w:rPr>
        <w:t xml:space="preserve">Особенностью данного расположения является то, что здесь присутствуют </w:t>
      </w:r>
      <w:r w:rsidRPr="002E3F62">
        <w:rPr>
          <w:rFonts w:ascii="Times New Roman" w:eastAsia="Times New Roman" w:hAnsi="Times New Roman" w:cs="Times New Roman"/>
          <w:b/>
          <w:bCs/>
          <w:sz w:val="32"/>
          <w:szCs w:val="32"/>
        </w:rPr>
        <w:t xml:space="preserve">следы 6 блоков: </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2 — нейтрино-антинейтрино;</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2 — антинейтрино-нейтрино;</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1 — нейтрино;</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1 — антинейтрино.</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 xml:space="preserve">Выводим следующую особенность вакуумного пирога: </w:t>
      </w:r>
      <w:r w:rsidRPr="002E3F62">
        <w:rPr>
          <w:rFonts w:ascii="Times New Roman" w:eastAsia="Times New Roman" w:hAnsi="Times New Roman" w:cs="Times New Roman"/>
          <w:i/>
          <w:iCs/>
          <w:sz w:val="32"/>
          <w:szCs w:val="32"/>
        </w:rPr>
        <w:t>наличие магнитного и электрического полей предполагает вращение элементов — нейтрона, нейтрино, антинейтрино.</w:t>
      </w:r>
      <w:r w:rsidRPr="002E3F62">
        <w:rPr>
          <w:rFonts w:ascii="Times New Roman" w:eastAsia="Times New Roman" w:hAnsi="Times New Roman" w:cs="Times New Roman"/>
          <w:sz w:val="32"/>
          <w:szCs w:val="32"/>
        </w:rPr>
        <w:t xml:space="preserve"> Наличие вращения предполагает определённый вид взаимосвязи между элементами. Учитывая наличие 0-перехода и наличие 0-перехода для магнитного и электрического полей, комбинация групп вращения — по 4 элемента, где одна группа имеет S=1/4, 3/4, для второй группы S=3/4, 1/4. Взяв за «центр вращения» нейтрон, получим следующую картину (см. рисунок).</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Мгновенный снимок положения полей:</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G</w:t>
      </w:r>
      <w:r w:rsidRPr="002E3F62">
        <w:rPr>
          <w:rFonts w:ascii="Times New Roman" w:eastAsia="Times New Roman" w:hAnsi="Times New Roman" w:cs="Times New Roman"/>
          <w:sz w:val="32"/>
          <w:szCs w:val="32"/>
          <w:vertAlign w:val="superscript"/>
        </w:rPr>
        <w:t>+</w:t>
      </w:r>
      <w:r w:rsidRPr="002E3F62">
        <w:rPr>
          <w:rFonts w:ascii="Times New Roman" w:eastAsia="Times New Roman" w:hAnsi="Times New Roman" w:cs="Times New Roman"/>
          <w:sz w:val="32"/>
          <w:szCs w:val="32"/>
        </w:rPr>
        <w:t>=1; G=0</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M</w:t>
      </w:r>
      <w:r w:rsidRPr="002E3F62">
        <w:rPr>
          <w:rFonts w:ascii="Times New Roman" w:eastAsia="Times New Roman" w:hAnsi="Times New Roman" w:cs="Times New Roman"/>
          <w:sz w:val="32"/>
          <w:szCs w:val="32"/>
          <w:vertAlign w:val="superscript"/>
        </w:rPr>
        <w:t>+</w:t>
      </w:r>
      <w:r w:rsidRPr="002E3F62">
        <w:rPr>
          <w:rFonts w:ascii="Times New Roman" w:eastAsia="Times New Roman" w:hAnsi="Times New Roman" w:cs="Times New Roman"/>
          <w:sz w:val="32"/>
          <w:szCs w:val="32"/>
        </w:rPr>
        <w:t>=0,25G; M=0,75G;</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E</w:t>
      </w:r>
      <w:r w:rsidRPr="002E3F62">
        <w:rPr>
          <w:rFonts w:ascii="Times New Roman" w:eastAsia="Times New Roman" w:hAnsi="Times New Roman" w:cs="Times New Roman"/>
          <w:sz w:val="32"/>
          <w:szCs w:val="32"/>
          <w:vertAlign w:val="superscript"/>
        </w:rPr>
        <w:t>+</w:t>
      </w:r>
      <w:r w:rsidRPr="002E3F62">
        <w:rPr>
          <w:rFonts w:ascii="Times New Roman" w:eastAsia="Times New Roman" w:hAnsi="Times New Roman" w:cs="Times New Roman"/>
          <w:sz w:val="32"/>
          <w:szCs w:val="32"/>
        </w:rPr>
        <w:t>=0,75G; E=0,25G.</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Кроме вращения «частица» производит колебательное движение в соответствии с законами, приведёнными в приложении. Частота колебаний соответствует скорости света в вакууме. Именно эта частота «фазирует», или квантует, свет.</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noProof/>
          <w:sz w:val="32"/>
          <w:szCs w:val="32"/>
          <w:lang w:eastAsia="ru-RU"/>
        </w:rPr>
        <w:drawing>
          <wp:anchor distT="0" distB="0" distL="114300" distR="114300" simplePos="0" relativeHeight="251663360" behindDoc="1" locked="0" layoutInCell="1" allowOverlap="1" wp14:anchorId="0046ED94" wp14:editId="3C14FAFE">
            <wp:simplePos x="0" y="0"/>
            <wp:positionH relativeFrom="column">
              <wp:posOffset>15933</wp:posOffset>
            </wp:positionH>
            <wp:positionV relativeFrom="paragraph">
              <wp:posOffset>158461</wp:posOffset>
            </wp:positionV>
            <wp:extent cx="1775460" cy="1926590"/>
            <wp:effectExtent l="152400" t="152400" r="358140" b="359410"/>
            <wp:wrapTight wrapText="bothSides">
              <wp:wrapPolygon edited="0">
                <wp:start x="927" y="-1709"/>
                <wp:lineTo x="-1854" y="-1281"/>
                <wp:lineTo x="-1622" y="22853"/>
                <wp:lineTo x="1391" y="24989"/>
                <wp:lineTo x="1622" y="25416"/>
                <wp:lineTo x="22249" y="25416"/>
                <wp:lineTo x="22481" y="24989"/>
                <wp:lineTo x="25494" y="22853"/>
                <wp:lineTo x="25725" y="2136"/>
                <wp:lineTo x="22944" y="-1068"/>
                <wp:lineTo x="22712" y="-1709"/>
                <wp:lineTo x="927" y="-1709"/>
              </wp:wrapPolygon>
            </wp:wrapTight>
            <wp:docPr id="4" name="Рисунок 2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4">
                      <a:hlinkClick r:id="rId11"/>
                    </pic:cNvPr>
                    <pic:cNvPicPr>
                      <a:picLocks noChangeAspect="1" noChangeArrowheads="1"/>
                    </pic:cNvPicPr>
                  </pic:nvPicPr>
                  <pic:blipFill>
                    <a:blip r:embed="rId12" cstate="print"/>
                    <a:srcRect/>
                    <a:stretch>
                      <a:fillRect/>
                    </a:stretch>
                  </pic:blipFill>
                  <pic:spPr bwMode="auto">
                    <a:xfrm>
                      <a:off x="0" y="0"/>
                      <a:ext cx="1775460" cy="1926590"/>
                    </a:xfrm>
                    <a:prstGeom prst="rect">
                      <a:avLst/>
                    </a:prstGeom>
                    <a:ln>
                      <a:noFill/>
                    </a:ln>
                    <a:effectLst>
                      <a:outerShdw blurRad="292100" dist="139700" dir="2700000" algn="tl" rotWithShape="0">
                        <a:srgbClr val="333333">
                          <a:alpha val="65000"/>
                        </a:srgbClr>
                      </a:outerShdw>
                    </a:effectLst>
                  </pic:spPr>
                </pic:pic>
              </a:graphicData>
            </a:graphic>
          </wp:anchor>
        </w:drawing>
      </w:r>
      <w:r w:rsidRPr="002E3F62">
        <w:rPr>
          <w:rFonts w:ascii="Times New Roman" w:eastAsia="Times New Roman" w:hAnsi="Times New Roman" w:cs="Times New Roman"/>
          <w:sz w:val="32"/>
          <w:szCs w:val="32"/>
        </w:rPr>
        <w:t xml:space="preserve">Особый интерес представляет связка из </w:t>
      </w:r>
      <w:r w:rsidRPr="002E3F62">
        <w:rPr>
          <w:rFonts w:ascii="Times New Roman" w:eastAsia="Times New Roman" w:hAnsi="Times New Roman" w:cs="Times New Roman"/>
          <w:b/>
          <w:bCs/>
          <w:i/>
          <w:iCs/>
          <w:sz w:val="32"/>
          <w:szCs w:val="32"/>
        </w:rPr>
        <w:t xml:space="preserve">6 нейтронов и нейтрино, 6 нейтронов и антинейтрино. </w:t>
      </w:r>
      <w:r w:rsidRPr="002E3F62">
        <w:rPr>
          <w:rFonts w:ascii="Times New Roman" w:eastAsia="Times New Roman" w:hAnsi="Times New Roman" w:cs="Times New Roman"/>
          <w:sz w:val="32"/>
          <w:szCs w:val="32"/>
        </w:rPr>
        <w:t xml:space="preserve">Рассмотрим дополнительно взаимодействие полей в подобной связке. Как было показано выше, такие связки </w:t>
      </w:r>
      <w:r w:rsidRPr="002E3F62">
        <w:rPr>
          <w:rFonts w:ascii="Times New Roman" w:eastAsia="Times New Roman" w:hAnsi="Times New Roman" w:cs="Times New Roman"/>
          <w:b/>
          <w:bCs/>
          <w:caps/>
          <w:color w:val="0000FF"/>
          <w:sz w:val="32"/>
          <w:szCs w:val="32"/>
        </w:rPr>
        <w:t xml:space="preserve">образованы </w:t>
      </w:r>
      <w:r w:rsidRPr="002E3F62">
        <w:rPr>
          <w:rFonts w:ascii="Times New Roman" w:eastAsia="Times New Roman" w:hAnsi="Times New Roman" w:cs="Times New Roman"/>
          <w:b/>
          <w:bCs/>
          <w:caps/>
          <w:color w:val="FF0000"/>
          <w:sz w:val="32"/>
          <w:szCs w:val="32"/>
        </w:rPr>
        <w:t>элементами</w:t>
      </w:r>
      <w:r w:rsidRPr="002E3F62">
        <w:rPr>
          <w:rFonts w:ascii="Times New Roman" w:eastAsia="Times New Roman" w:hAnsi="Times New Roman" w:cs="Times New Roman"/>
          <w:sz w:val="32"/>
          <w:szCs w:val="32"/>
        </w:rPr>
        <w:t xml:space="preserve"> атома и </w:t>
      </w:r>
      <w:proofErr w:type="spellStart"/>
      <w:r w:rsidRPr="002E3F62">
        <w:rPr>
          <w:rFonts w:ascii="Times New Roman" w:eastAsia="Times New Roman" w:hAnsi="Times New Roman" w:cs="Times New Roman"/>
          <w:sz w:val="32"/>
          <w:szCs w:val="32"/>
        </w:rPr>
        <w:t>антиатома</w:t>
      </w:r>
      <w:proofErr w:type="spellEnd"/>
      <w:r w:rsidRPr="002E3F62">
        <w:rPr>
          <w:rFonts w:ascii="Times New Roman" w:eastAsia="Times New Roman" w:hAnsi="Times New Roman" w:cs="Times New Roman"/>
          <w:sz w:val="32"/>
          <w:szCs w:val="32"/>
        </w:rPr>
        <w:t xml:space="preserve"> и </w:t>
      </w:r>
      <w:r w:rsidRPr="002E3F62">
        <w:rPr>
          <w:rFonts w:ascii="Times New Roman" w:eastAsia="Times New Roman" w:hAnsi="Times New Roman" w:cs="Times New Roman"/>
          <w:b/>
          <w:bCs/>
          <w:sz w:val="32"/>
          <w:szCs w:val="32"/>
        </w:rPr>
        <w:t>являются каркасом Вселенной.</w:t>
      </w:r>
      <w:r w:rsidRPr="002E3F62">
        <w:rPr>
          <w:rFonts w:ascii="Times New Roman" w:eastAsia="Times New Roman" w:hAnsi="Times New Roman" w:cs="Times New Roman"/>
          <w:sz w:val="32"/>
          <w:szCs w:val="32"/>
        </w:rPr>
        <w:t xml:space="preserve"> Этот каркас «дышит», квантуя импульсы, является усилителем для нейтрино и антинейтрино. </w:t>
      </w:r>
    </w:p>
    <w:p w:rsidR="002E3F62" w:rsidRPr="002E3F62" w:rsidRDefault="002E3F62" w:rsidP="002E3F62">
      <w:pPr>
        <w:keepNext/>
        <w:keepLines/>
        <w:spacing w:before="40" w:after="0" w:line="276" w:lineRule="auto"/>
        <w:jc w:val="both"/>
        <w:outlineLvl w:val="1"/>
        <w:rPr>
          <w:rFonts w:ascii="Times New Roman" w:eastAsia="Times New Roman" w:hAnsi="Times New Roman" w:cs="Times New Roman"/>
          <w:b/>
          <w:bCs/>
          <w:sz w:val="36"/>
          <w:szCs w:val="36"/>
          <w:lang w:eastAsia="ru-RU"/>
        </w:rPr>
      </w:pPr>
      <w:r w:rsidRPr="002E3F62">
        <w:rPr>
          <w:rFonts w:ascii="Times New Roman" w:eastAsia="Times New Roman" w:hAnsi="Times New Roman" w:cs="Times New Roman"/>
          <w:b/>
          <w:bCs/>
          <w:sz w:val="32"/>
          <w:szCs w:val="32"/>
        </w:rPr>
        <w:lastRenderedPageBreak/>
        <w:t xml:space="preserve">Электронный </w:t>
      </w:r>
      <w:proofErr w:type="spellStart"/>
      <w:r w:rsidRPr="002E3F62">
        <w:rPr>
          <w:rFonts w:ascii="Times New Roman" w:eastAsia="Times New Roman" w:hAnsi="Times New Roman" w:cs="Times New Roman"/>
          <w:b/>
          <w:bCs/>
          <w:sz w:val="32"/>
          <w:szCs w:val="32"/>
        </w:rPr>
        <w:t>антиатом</w:t>
      </w:r>
      <w:proofErr w:type="spellEnd"/>
      <w:r w:rsidRPr="002E3F62">
        <w:rPr>
          <w:rFonts w:ascii="Times New Roman" w:eastAsia="Times New Roman" w:hAnsi="Times New Roman" w:cs="Times New Roman"/>
          <w:b/>
          <w:bCs/>
          <w:sz w:val="32"/>
          <w:szCs w:val="32"/>
        </w:rPr>
        <w:t xml:space="preserve">. </w:t>
      </w:r>
      <w:r w:rsidRPr="002E3F62">
        <w:rPr>
          <w:rFonts w:ascii="Times New Roman" w:eastAsia="Times New Roman" w:hAnsi="Times New Roman" w:cs="Times New Roman"/>
          <w:sz w:val="32"/>
          <w:szCs w:val="32"/>
        </w:rPr>
        <w:t xml:space="preserve">При взрыве протонной поверхности </w:t>
      </w:r>
      <w:proofErr w:type="spellStart"/>
      <w:r w:rsidRPr="002E3F62">
        <w:rPr>
          <w:rFonts w:ascii="Times New Roman" w:eastAsia="Times New Roman" w:hAnsi="Times New Roman" w:cs="Times New Roman"/>
          <w:sz w:val="32"/>
          <w:szCs w:val="32"/>
        </w:rPr>
        <w:t>антиатома</w:t>
      </w:r>
      <w:proofErr w:type="spellEnd"/>
      <w:r w:rsidRPr="002E3F62">
        <w:rPr>
          <w:rFonts w:ascii="Times New Roman" w:eastAsia="Times New Roman" w:hAnsi="Times New Roman" w:cs="Times New Roman"/>
          <w:sz w:val="32"/>
          <w:szCs w:val="32"/>
        </w:rPr>
        <w:t xml:space="preserve"> производится выброс </w:t>
      </w:r>
      <w:proofErr w:type="gramStart"/>
      <w:r w:rsidRPr="002E3F62">
        <w:rPr>
          <w:rFonts w:ascii="Times New Roman" w:eastAsia="Times New Roman" w:hAnsi="Times New Roman" w:cs="Times New Roman"/>
          <w:sz w:val="32"/>
          <w:szCs w:val="32"/>
        </w:rPr>
        <w:t>анти-протонов</w:t>
      </w:r>
      <w:proofErr w:type="gramEnd"/>
      <w:r w:rsidRPr="002E3F62">
        <w:rPr>
          <w:rFonts w:ascii="Times New Roman" w:eastAsia="Times New Roman" w:hAnsi="Times New Roman" w:cs="Times New Roman"/>
          <w:sz w:val="32"/>
          <w:szCs w:val="32"/>
        </w:rPr>
        <w:t xml:space="preserve"> (антинейтроны и антинейтрино были выброшены при взрыве нейтронной поверхности </w:t>
      </w:r>
      <w:proofErr w:type="spellStart"/>
      <w:r w:rsidRPr="002E3F62">
        <w:rPr>
          <w:rFonts w:ascii="Times New Roman" w:eastAsia="Times New Roman" w:hAnsi="Times New Roman" w:cs="Times New Roman"/>
          <w:sz w:val="32"/>
          <w:szCs w:val="32"/>
        </w:rPr>
        <w:t>антиатома</w:t>
      </w:r>
      <w:proofErr w:type="spellEnd"/>
      <w:r w:rsidRPr="002E3F62">
        <w:rPr>
          <w:rFonts w:ascii="Times New Roman" w:eastAsia="Times New Roman" w:hAnsi="Times New Roman" w:cs="Times New Roman"/>
          <w:sz w:val="32"/>
          <w:szCs w:val="32"/>
        </w:rPr>
        <w:t xml:space="preserve">). Антипротоны поглощаются электронной поверхностью </w:t>
      </w:r>
      <w:proofErr w:type="spellStart"/>
      <w:r w:rsidRPr="002E3F62">
        <w:rPr>
          <w:rFonts w:ascii="Times New Roman" w:eastAsia="Times New Roman" w:hAnsi="Times New Roman" w:cs="Times New Roman"/>
          <w:sz w:val="32"/>
          <w:szCs w:val="32"/>
        </w:rPr>
        <w:t>антиатома</w:t>
      </w:r>
      <w:proofErr w:type="spellEnd"/>
      <w:r w:rsidRPr="002E3F62">
        <w:rPr>
          <w:rFonts w:ascii="Times New Roman" w:eastAsia="Times New Roman" w:hAnsi="Times New Roman" w:cs="Times New Roman"/>
          <w:sz w:val="32"/>
          <w:szCs w:val="32"/>
        </w:rPr>
        <w:t xml:space="preserve">, при этом </w:t>
      </w:r>
      <w:r w:rsidRPr="002E3F62">
        <w:rPr>
          <w:rFonts w:ascii="Times New Roman" w:eastAsia="Times New Roman" w:hAnsi="Times New Roman" w:cs="Times New Roman"/>
          <w:b/>
          <w:bCs/>
          <w:caps/>
          <w:sz w:val="32"/>
          <w:szCs w:val="32"/>
        </w:rPr>
        <w:t xml:space="preserve">сохраняется </w:t>
      </w:r>
      <w:r w:rsidRPr="002E3F62">
        <w:rPr>
          <w:rFonts w:ascii="Times New Roman" w:eastAsia="Times New Roman" w:hAnsi="Times New Roman" w:cs="Times New Roman"/>
          <w:sz w:val="32"/>
          <w:szCs w:val="32"/>
        </w:rPr>
        <w:t xml:space="preserve">направленность полей. Мощности всех полей </w:t>
      </w:r>
      <w:proofErr w:type="spellStart"/>
      <w:r w:rsidRPr="002E3F62">
        <w:rPr>
          <w:rFonts w:ascii="Times New Roman" w:eastAsia="Times New Roman" w:hAnsi="Times New Roman" w:cs="Times New Roman"/>
          <w:sz w:val="32"/>
          <w:szCs w:val="32"/>
        </w:rPr>
        <w:t>антиатома</w:t>
      </w:r>
      <w:proofErr w:type="spellEnd"/>
      <w:r w:rsidRPr="002E3F62">
        <w:rPr>
          <w:rFonts w:ascii="Times New Roman" w:eastAsia="Times New Roman" w:hAnsi="Times New Roman" w:cs="Times New Roman"/>
          <w:sz w:val="32"/>
          <w:szCs w:val="32"/>
        </w:rPr>
        <w:t xml:space="preserve"> увеличиваются. Принципиально геометрическая схема </w:t>
      </w:r>
      <w:proofErr w:type="spellStart"/>
      <w:r w:rsidRPr="002E3F62">
        <w:rPr>
          <w:rFonts w:ascii="Times New Roman" w:eastAsia="Times New Roman" w:hAnsi="Times New Roman" w:cs="Times New Roman"/>
          <w:sz w:val="32"/>
          <w:szCs w:val="32"/>
        </w:rPr>
        <w:t>антиатома</w:t>
      </w:r>
      <w:proofErr w:type="spellEnd"/>
      <w:r w:rsidRPr="002E3F62">
        <w:rPr>
          <w:rFonts w:ascii="Times New Roman" w:eastAsia="Times New Roman" w:hAnsi="Times New Roman" w:cs="Times New Roman"/>
          <w:sz w:val="32"/>
          <w:szCs w:val="32"/>
        </w:rPr>
        <w:t xml:space="preserve"> не изменяется.</w:t>
      </w:r>
      <w:r w:rsidRPr="002E3F62">
        <w:rPr>
          <w:rFonts w:ascii="Times New Roman" w:eastAsia="Times New Roman" w:hAnsi="Times New Roman" w:cs="Times New Roman"/>
          <w:b/>
          <w:bCs/>
          <w:sz w:val="36"/>
          <w:szCs w:val="36"/>
          <w:lang w:eastAsia="ru-RU"/>
        </w:rPr>
        <w:t xml:space="preserve"> </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16"/>
          <w:szCs w:val="16"/>
        </w:rPr>
      </w:pPr>
      <w:r w:rsidRPr="002E3F62">
        <w:rPr>
          <w:rFonts w:ascii="Arial" w:eastAsia="Times New Roman" w:hAnsi="Arial" w:cs="Arial"/>
          <w:b/>
          <w:color w:val="E36C0A"/>
          <w:sz w:val="20"/>
          <w:szCs w:val="20"/>
          <w:lang w:eastAsia="ru-RU"/>
        </w:rPr>
        <w:t xml:space="preserve">Глава 11. Атомы по одному не собираются Автор: </w:t>
      </w:r>
      <w:hyperlink r:id="rId13" w:history="1">
        <w:r w:rsidRPr="002E3F62">
          <w:rPr>
            <w:rFonts w:ascii="Arial" w:eastAsia="Times New Roman" w:hAnsi="Arial" w:cs="Arial"/>
            <w:b/>
            <w:color w:val="E36C0A"/>
            <w:sz w:val="20"/>
            <w:szCs w:val="20"/>
            <w:u w:val="single"/>
            <w:lang w:eastAsia="ru-RU"/>
          </w:rPr>
          <w:t>Фёдор Дмитриевич Шкруднев</w:t>
        </w:r>
      </w:hyperlink>
    </w:p>
    <w:p w:rsidR="002E3F62" w:rsidRPr="002E3F62" w:rsidRDefault="002E3F62" w:rsidP="002E3F62">
      <w:pPr>
        <w:spacing w:after="0" w:line="240" w:lineRule="auto"/>
        <w:rPr>
          <w:rFonts w:ascii="Times New Roman" w:eastAsia="Times New Roman" w:hAnsi="Times New Roman" w:cs="Times New Roman"/>
          <w:b/>
          <w:color w:val="E36C0A"/>
          <w:sz w:val="16"/>
          <w:szCs w:val="16"/>
        </w:rPr>
      </w:pPr>
    </w:p>
    <w:p w:rsidR="002E3F62" w:rsidRPr="002E3F62" w:rsidRDefault="002E3F62" w:rsidP="002E3F62">
      <w:pPr>
        <w:autoSpaceDE w:val="0"/>
        <w:autoSpaceDN w:val="0"/>
        <w:adjustRightInd w:val="0"/>
        <w:spacing w:after="0" w:line="240" w:lineRule="auto"/>
        <w:jc w:val="center"/>
        <w:rPr>
          <w:rFonts w:ascii="Arial" w:eastAsia="Times New Roman" w:hAnsi="Arial" w:cs="Arial"/>
          <w:sz w:val="32"/>
          <w:szCs w:val="32"/>
        </w:rPr>
      </w:pPr>
      <w:r w:rsidRPr="002E3F62">
        <w:rPr>
          <w:rFonts w:ascii="Arial" w:eastAsia="Times New Roman" w:hAnsi="Arial" w:cs="Arial"/>
          <w:b/>
          <w:color w:val="7030A0"/>
          <w:sz w:val="40"/>
          <w:szCs w:val="40"/>
        </w:rPr>
        <w:t>Вектор цели</w:t>
      </w:r>
      <w:r w:rsidRPr="002E3F62">
        <w:rPr>
          <w:rFonts w:ascii="Arial" w:eastAsia="Times New Roman" w:hAnsi="Arial" w:cs="Arial"/>
          <w:b/>
          <w:color w:val="7030A0"/>
          <w:sz w:val="32"/>
          <w:szCs w:val="32"/>
        </w:rPr>
        <w:t xml:space="preserve"> </w:t>
      </w:r>
      <w:r w:rsidRPr="002E3F62">
        <w:rPr>
          <w:rFonts w:ascii="Arial" w:eastAsia="Times New Roman" w:hAnsi="Arial" w:cs="Arial"/>
          <w:sz w:val="32"/>
          <w:szCs w:val="32"/>
        </w:rPr>
        <w:t>(локальный)</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autoSpaceDE w:val="0"/>
        <w:autoSpaceDN w:val="0"/>
        <w:adjustRightInd w:val="0"/>
        <w:spacing w:after="0" w:line="240" w:lineRule="auto"/>
        <w:jc w:val="both"/>
        <w:rPr>
          <w:rFonts w:ascii="Times New Roman" w:eastAsia="Times New Roman" w:hAnsi="Times New Roman" w:cs="Times New Roman"/>
          <w:color w:val="000000"/>
          <w:sz w:val="32"/>
          <w:szCs w:val="32"/>
        </w:rPr>
      </w:pPr>
      <w:r w:rsidRPr="002E3F62">
        <w:rPr>
          <w:rFonts w:ascii="Times New Roman" w:eastAsia="Times New Roman" w:hAnsi="Times New Roman" w:cs="Times New Roman"/>
          <w:noProof/>
          <w:color w:val="000000"/>
          <w:sz w:val="32"/>
          <w:szCs w:val="32"/>
          <w:lang w:eastAsia="ru-RU"/>
        </w:rPr>
        <w:drawing>
          <wp:anchor distT="0" distB="0" distL="114300" distR="114300" simplePos="0" relativeHeight="251668480" behindDoc="1" locked="0" layoutInCell="1" allowOverlap="1" wp14:anchorId="0BEDACE8" wp14:editId="380EFED9">
            <wp:simplePos x="0" y="0"/>
            <wp:positionH relativeFrom="column">
              <wp:posOffset>132533</wp:posOffset>
            </wp:positionH>
            <wp:positionV relativeFrom="paragraph">
              <wp:posOffset>531357</wp:posOffset>
            </wp:positionV>
            <wp:extent cx="1405890" cy="1405890"/>
            <wp:effectExtent l="19050" t="0" r="22860" b="441960"/>
            <wp:wrapTight wrapText="bothSides">
              <wp:wrapPolygon edited="0">
                <wp:start x="293" y="0"/>
                <wp:lineTo x="-293" y="585"/>
                <wp:lineTo x="-293" y="28098"/>
                <wp:lineTo x="21659" y="28098"/>
                <wp:lineTo x="21659" y="4390"/>
                <wp:lineTo x="21366" y="878"/>
                <wp:lineTo x="21073" y="0"/>
                <wp:lineTo x="293"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вектор цели.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5890" cy="1405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color w:val="000000"/>
          <w:sz w:val="32"/>
          <w:szCs w:val="32"/>
        </w:rPr>
        <w:t xml:space="preserve">Он будет исполнен непререкаемо. Это связано с процессом </w:t>
      </w:r>
      <w:r w:rsidRPr="002E3F62">
        <w:rPr>
          <w:rFonts w:ascii="Times New Roman" w:eastAsia="Times New Roman" w:hAnsi="Times New Roman" w:cs="Times New Roman"/>
          <w:b/>
          <w:bCs/>
          <w:caps/>
          <w:color w:val="0000FF"/>
          <w:sz w:val="32"/>
          <w:szCs w:val="32"/>
        </w:rPr>
        <w:t xml:space="preserve">формирования </w:t>
      </w:r>
      <w:r w:rsidRPr="002E3F62">
        <w:rPr>
          <w:rFonts w:ascii="Times New Roman" w:eastAsia="Times New Roman" w:hAnsi="Times New Roman" w:cs="Times New Roman"/>
          <w:b/>
          <w:bCs/>
          <w:caps/>
          <w:color w:val="FF0000"/>
          <w:sz w:val="32"/>
          <w:szCs w:val="32"/>
        </w:rPr>
        <w:t>жизненного</w:t>
      </w:r>
      <w:r w:rsidRPr="002E3F62">
        <w:rPr>
          <w:rFonts w:ascii="Times New Roman" w:eastAsia="Times New Roman" w:hAnsi="Times New Roman" w:cs="Times New Roman"/>
          <w:b/>
          <w:bCs/>
          <w:caps/>
          <w:color w:val="0000FF"/>
          <w:sz w:val="32"/>
          <w:szCs w:val="32"/>
        </w:rPr>
        <w:t xml:space="preserve"> пространства</w:t>
      </w:r>
      <w:r w:rsidRPr="002E3F62">
        <w:rPr>
          <w:rFonts w:ascii="Times New Roman" w:eastAsia="Times New Roman" w:hAnsi="Times New Roman" w:cs="Times New Roman"/>
          <w:color w:val="000000"/>
          <w:sz w:val="32"/>
          <w:szCs w:val="32"/>
        </w:rPr>
        <w:t xml:space="preserve"> (условное название), то есть пространства жизнесопровождения. Так было </w:t>
      </w:r>
      <w:proofErr w:type="gramStart"/>
      <w:r w:rsidRPr="002E3F62">
        <w:rPr>
          <w:rFonts w:ascii="Times New Roman" w:eastAsia="Times New Roman" w:hAnsi="Times New Roman" w:cs="Times New Roman"/>
          <w:color w:val="000000"/>
          <w:sz w:val="32"/>
          <w:szCs w:val="32"/>
        </w:rPr>
        <w:t>в рамках</w:t>
      </w:r>
      <w:proofErr w:type="gramEnd"/>
      <w:r w:rsidRPr="002E3F62">
        <w:rPr>
          <w:rFonts w:ascii="Times New Roman" w:eastAsia="Times New Roman" w:hAnsi="Times New Roman" w:cs="Times New Roman"/>
          <w:color w:val="000000"/>
          <w:sz w:val="32"/>
          <w:szCs w:val="32"/>
        </w:rPr>
        <w:t xml:space="preserve"> решаемых </w:t>
      </w:r>
      <w:proofErr w:type="spellStart"/>
      <w:r w:rsidRPr="002E3F62">
        <w:rPr>
          <w:rFonts w:ascii="Times New Roman" w:eastAsia="Times New Roman" w:hAnsi="Times New Roman" w:cs="Times New Roman"/>
          <w:color w:val="000000"/>
          <w:sz w:val="32"/>
          <w:szCs w:val="32"/>
        </w:rPr>
        <w:t>эбрами</w:t>
      </w:r>
      <w:proofErr w:type="spellEnd"/>
      <w:r w:rsidRPr="002E3F62">
        <w:rPr>
          <w:rFonts w:ascii="Times New Roman" w:eastAsia="Times New Roman" w:hAnsi="Times New Roman" w:cs="Times New Roman"/>
          <w:color w:val="000000"/>
          <w:sz w:val="32"/>
          <w:szCs w:val="32"/>
        </w:rPr>
        <w:t xml:space="preserve"> задач (старой СУЗ) и так </w:t>
      </w:r>
      <w:r w:rsidRPr="002E3F62">
        <w:rPr>
          <w:rFonts w:ascii="Times New Roman" w:eastAsia="Times New Roman" w:hAnsi="Times New Roman" w:cs="Times New Roman"/>
          <w:b/>
          <w:bCs/>
          <w:caps/>
          <w:color w:val="FF0000"/>
          <w:sz w:val="32"/>
          <w:szCs w:val="32"/>
        </w:rPr>
        <w:t xml:space="preserve">есть </w:t>
      </w:r>
      <w:r w:rsidRPr="002E3F62">
        <w:rPr>
          <w:rFonts w:ascii="Times New Roman" w:eastAsia="Times New Roman" w:hAnsi="Times New Roman" w:cs="Times New Roman"/>
          <w:b/>
          <w:bCs/>
          <w:caps/>
          <w:color w:val="0000FF"/>
          <w:sz w:val="32"/>
          <w:szCs w:val="32"/>
        </w:rPr>
        <w:t>сегодня</w:t>
      </w:r>
      <w:r w:rsidRPr="002E3F62">
        <w:rPr>
          <w:rFonts w:ascii="Times New Roman" w:eastAsia="Times New Roman" w:hAnsi="Times New Roman" w:cs="Times New Roman"/>
          <w:color w:val="000000"/>
          <w:sz w:val="32"/>
          <w:szCs w:val="32"/>
        </w:rPr>
        <w:t xml:space="preserve"> в рамках новой (родной) СУ. В настоящее время действия в </w:t>
      </w:r>
      <w:proofErr w:type="spellStart"/>
      <w:r w:rsidRPr="002E3F62">
        <w:rPr>
          <w:rFonts w:ascii="Times New Roman" w:eastAsia="Times New Roman" w:hAnsi="Times New Roman" w:cs="Times New Roman"/>
          <w:color w:val="000000"/>
          <w:sz w:val="32"/>
          <w:szCs w:val="32"/>
        </w:rPr>
        <w:t>биосреде</w:t>
      </w:r>
      <w:proofErr w:type="spellEnd"/>
      <w:r w:rsidRPr="002E3F62">
        <w:rPr>
          <w:rFonts w:ascii="Times New Roman" w:eastAsia="Times New Roman" w:hAnsi="Times New Roman" w:cs="Times New Roman"/>
          <w:color w:val="000000"/>
          <w:sz w:val="32"/>
          <w:szCs w:val="32"/>
        </w:rPr>
        <w:t xml:space="preserve"> и среди людей энергичны только потому, что именно Системой сопровождению бытия людей уделено </w:t>
      </w:r>
      <w:r w:rsidRPr="002E3F62">
        <w:rPr>
          <w:rFonts w:ascii="Times New Roman" w:eastAsia="Times New Roman" w:hAnsi="Times New Roman" w:cs="Times New Roman"/>
          <w:b/>
          <w:bCs/>
          <w:caps/>
          <w:color w:val="0000FF"/>
          <w:sz w:val="32"/>
          <w:szCs w:val="32"/>
        </w:rPr>
        <w:t xml:space="preserve">очень </w:t>
      </w:r>
      <w:r w:rsidRPr="002E3F62">
        <w:rPr>
          <w:rFonts w:ascii="Times New Roman" w:eastAsia="Times New Roman" w:hAnsi="Times New Roman" w:cs="Times New Roman"/>
          <w:b/>
          <w:bCs/>
          <w:caps/>
          <w:color w:val="FF0000"/>
          <w:sz w:val="32"/>
          <w:szCs w:val="32"/>
        </w:rPr>
        <w:t>много</w:t>
      </w:r>
      <w:r w:rsidRPr="002E3F62">
        <w:rPr>
          <w:rFonts w:ascii="Times New Roman" w:eastAsia="Times New Roman" w:hAnsi="Times New Roman" w:cs="Times New Roman"/>
          <w:b/>
          <w:bCs/>
          <w:caps/>
          <w:color w:val="0000FF"/>
          <w:sz w:val="32"/>
          <w:szCs w:val="32"/>
        </w:rPr>
        <w:t xml:space="preserve"> внимания</w:t>
      </w:r>
      <w:r w:rsidRPr="002E3F62">
        <w:rPr>
          <w:rFonts w:ascii="Times New Roman" w:eastAsia="Times New Roman" w:hAnsi="Times New Roman" w:cs="Times New Roman"/>
          <w:color w:val="000000"/>
          <w:sz w:val="32"/>
          <w:szCs w:val="32"/>
        </w:rPr>
        <w:t xml:space="preserve">, в том числе и Познанию новой информации относительно науки и относительно «новых» понятий, которые начали приводить людей к совершенно иным решениям практически во всех сферах, в том числе и в сфере той же науки и новейших технологий. Пример — Технологии «СветЛ». </w:t>
      </w:r>
      <w:r w:rsidRPr="002E3F62">
        <w:rPr>
          <w:rFonts w:ascii="Times New Roman" w:eastAsia="Times New Roman" w:hAnsi="Times New Roman" w:cs="Times New Roman"/>
          <w:b/>
          <w:bCs/>
          <w:caps/>
          <w:color w:val="FF0000"/>
          <w:sz w:val="32"/>
          <w:szCs w:val="32"/>
        </w:rPr>
        <w:t xml:space="preserve">Толчок </w:t>
      </w:r>
      <w:r w:rsidRPr="002E3F62">
        <w:rPr>
          <w:rFonts w:ascii="Times New Roman" w:eastAsia="Times New Roman" w:hAnsi="Times New Roman" w:cs="Times New Roman"/>
          <w:color w:val="000000"/>
          <w:sz w:val="32"/>
          <w:szCs w:val="32"/>
        </w:rPr>
        <w:t xml:space="preserve">в </w:t>
      </w:r>
      <w:r w:rsidRPr="002E3F62">
        <w:rPr>
          <w:rFonts w:ascii="Times New Roman" w:eastAsia="Times New Roman" w:hAnsi="Times New Roman" w:cs="Times New Roman"/>
          <w:b/>
          <w:bCs/>
          <w:caps/>
          <w:color w:val="0000FF"/>
          <w:sz w:val="32"/>
          <w:szCs w:val="32"/>
        </w:rPr>
        <w:t>развитии</w:t>
      </w:r>
      <w:r w:rsidRPr="002E3F62">
        <w:rPr>
          <w:rFonts w:ascii="Times New Roman" w:eastAsia="Times New Roman" w:hAnsi="Times New Roman" w:cs="Times New Roman"/>
          <w:color w:val="000000"/>
          <w:sz w:val="32"/>
          <w:szCs w:val="32"/>
        </w:rPr>
        <w:t xml:space="preserve"> новой науки и возможности создания технологий был произведён через труды Н. Левашова и А. Хатыбова. Эта информация начала просто ломать многие понятия, которые казались незыблемыми.</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rPr>
      </w:pPr>
      <w:r w:rsidRPr="002E3F62">
        <w:rPr>
          <w:rFonts w:ascii="Arial" w:eastAsia="Times New Roman" w:hAnsi="Arial" w:cs="Arial"/>
          <w:b/>
          <w:color w:val="E36C0A"/>
          <w:sz w:val="20"/>
          <w:szCs w:val="20"/>
          <w:lang w:eastAsia="ru-RU"/>
        </w:rPr>
        <w:t xml:space="preserve">Глава 11. Атомы по одному не собираются Автор: </w:t>
      </w:r>
      <w:hyperlink r:id="rId15" w:history="1">
        <w:r w:rsidRPr="002E3F62">
          <w:rPr>
            <w:rFonts w:ascii="Arial" w:eastAsia="Times New Roman" w:hAnsi="Arial" w:cs="Arial"/>
            <w:b/>
            <w:color w:val="E36C0A"/>
            <w:sz w:val="20"/>
            <w:szCs w:val="20"/>
            <w:u w:val="single"/>
            <w:lang w:eastAsia="ru-RU"/>
          </w:rPr>
          <w:t>Фёдор Дмитриевич Шкруднев</w:t>
        </w:r>
      </w:hyperlink>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center"/>
        <w:rPr>
          <w:rFonts w:ascii="Arial" w:eastAsia="Times New Roman" w:hAnsi="Arial" w:cs="Arial"/>
          <w:b/>
          <w:color w:val="7030A0"/>
          <w:sz w:val="40"/>
          <w:szCs w:val="40"/>
          <w:shd w:val="clear" w:color="auto" w:fill="FFFFFF"/>
        </w:rPr>
      </w:pPr>
      <w:r w:rsidRPr="002E3F62">
        <w:rPr>
          <w:rFonts w:ascii="Arial" w:eastAsia="Times New Roman" w:hAnsi="Arial" w:cs="Arial"/>
          <w:b/>
          <w:color w:val="7030A0"/>
          <w:sz w:val="40"/>
          <w:szCs w:val="40"/>
          <w:shd w:val="clear" w:color="auto" w:fill="FFFFFF"/>
        </w:rPr>
        <w:t>Вектор цели особой Системы хозяйствования</w:t>
      </w:r>
    </w:p>
    <w:p w:rsidR="002E3F62" w:rsidRPr="002E3F62" w:rsidRDefault="002E3F62" w:rsidP="002E3F62">
      <w:pPr>
        <w:spacing w:after="0" w:line="240" w:lineRule="auto"/>
        <w:jc w:val="both"/>
        <w:rPr>
          <w:rFonts w:ascii="Times New Roman" w:eastAsia="Times New Roman" w:hAnsi="Times New Roman" w:cs="Times New Roman"/>
          <w:color w:val="000000"/>
          <w:sz w:val="32"/>
          <w:szCs w:val="32"/>
          <w:shd w:val="clear" w:color="auto" w:fill="FFFFFF"/>
        </w:rPr>
      </w:pPr>
      <w:r w:rsidRPr="002E3F62">
        <w:rPr>
          <w:rFonts w:ascii="Tahoma" w:eastAsia="Times New Roman" w:hAnsi="Tahoma" w:cs="Tahoma"/>
          <w:color w:val="000000"/>
          <w:sz w:val="20"/>
          <w:szCs w:val="20"/>
          <w:shd w:val="clear" w:color="auto" w:fill="FFFFFF"/>
        </w:rPr>
        <w:br/>
      </w:r>
      <w:r w:rsidRPr="002E3F62">
        <w:rPr>
          <w:rFonts w:ascii="Times New Roman" w:eastAsia="Times New Roman" w:hAnsi="Times New Roman" w:cs="Times New Roman"/>
          <w:color w:val="000000"/>
          <w:sz w:val="32"/>
          <w:szCs w:val="32"/>
          <w:shd w:val="clear" w:color="auto" w:fill="FFFFFF"/>
        </w:rPr>
        <w:t xml:space="preserve">      Все происходящее в будущем </w:t>
      </w:r>
      <w:r w:rsidRPr="002E3F62">
        <w:rPr>
          <w:rFonts w:ascii="Times New Roman" w:eastAsia="Times New Roman" w:hAnsi="Times New Roman" w:cs="Times New Roman"/>
          <w:color w:val="3333FF"/>
          <w:sz w:val="32"/>
          <w:szCs w:val="32"/>
          <w:shd w:val="clear" w:color="auto" w:fill="FFFFFF"/>
        </w:rPr>
        <w:t>НЕМИНУЕМО</w:t>
      </w:r>
      <w:r w:rsidRPr="002E3F62">
        <w:rPr>
          <w:rFonts w:ascii="Times New Roman" w:eastAsia="Times New Roman" w:hAnsi="Times New Roman" w:cs="Times New Roman"/>
          <w:color w:val="000000"/>
          <w:sz w:val="32"/>
          <w:szCs w:val="32"/>
          <w:shd w:val="clear" w:color="auto" w:fill="FFFFFF"/>
        </w:rPr>
        <w:t xml:space="preserve"> и от желания большинства или не желания меньшинства не зависит. Весь спектр изменений и преобразований, предусмотренный </w:t>
      </w:r>
      <w:r w:rsidRPr="002E3F62">
        <w:rPr>
          <w:rFonts w:ascii="Times New Roman" w:eastAsia="Times New Roman" w:hAnsi="Times New Roman" w:cs="Times New Roman"/>
          <w:color w:val="FF0000"/>
          <w:sz w:val="32"/>
          <w:szCs w:val="32"/>
          <w:shd w:val="clear" w:color="auto" w:fill="FFFFFF"/>
        </w:rPr>
        <w:t>ВЕКТОРОМ ЦЕЛИ</w:t>
      </w:r>
      <w:r w:rsidRPr="002E3F62">
        <w:rPr>
          <w:rFonts w:ascii="Times New Roman" w:eastAsia="Times New Roman" w:hAnsi="Times New Roman" w:cs="Times New Roman"/>
          <w:color w:val="000000"/>
          <w:sz w:val="32"/>
          <w:szCs w:val="32"/>
          <w:shd w:val="clear" w:color="auto" w:fill="FFFFFF"/>
        </w:rPr>
        <w:t xml:space="preserve">, будет исполнен и сопровожден Системой. Целевые рамки, </w:t>
      </w:r>
      <w:r w:rsidRPr="002E3F62">
        <w:rPr>
          <w:rFonts w:ascii="Times New Roman" w:eastAsia="Times New Roman" w:hAnsi="Times New Roman" w:cs="Times New Roman"/>
          <w:color w:val="000000"/>
          <w:sz w:val="32"/>
          <w:szCs w:val="32"/>
          <w:shd w:val="clear" w:color="auto" w:fill="FFFFFF"/>
        </w:rPr>
        <w:lastRenderedPageBreak/>
        <w:t xml:space="preserve">определяемые программой, исходят из ассоциированных условий, которые будут аккумулированы в ближайшее время всеми изменяющимися условиями окружающей среды.  В этих сложных условиях, основными целями </w:t>
      </w:r>
      <w:r w:rsidRPr="002E3F62">
        <w:rPr>
          <w:rFonts w:ascii="Times New Roman" w:eastAsia="Times New Roman" w:hAnsi="Times New Roman" w:cs="Times New Roman"/>
          <w:color w:val="3333FF"/>
          <w:sz w:val="32"/>
          <w:szCs w:val="32"/>
          <w:shd w:val="clear" w:color="auto" w:fill="FFFFFF"/>
        </w:rPr>
        <w:t>ОСОБОЙ</w:t>
      </w:r>
      <w:r w:rsidRPr="002E3F62">
        <w:rPr>
          <w:rFonts w:ascii="Times New Roman" w:eastAsia="Times New Roman" w:hAnsi="Times New Roman" w:cs="Times New Roman"/>
          <w:color w:val="000000"/>
          <w:sz w:val="32"/>
          <w:szCs w:val="32"/>
          <w:shd w:val="clear" w:color="auto" w:fill="FFFFFF"/>
        </w:rPr>
        <w:t xml:space="preserve"> </w:t>
      </w:r>
      <w:r w:rsidRPr="002E3F62">
        <w:rPr>
          <w:rFonts w:ascii="Times New Roman" w:eastAsia="Times New Roman" w:hAnsi="Times New Roman" w:cs="Times New Roman"/>
          <w:color w:val="FF0000"/>
          <w:sz w:val="32"/>
          <w:szCs w:val="32"/>
          <w:shd w:val="clear" w:color="auto" w:fill="FFFFFF"/>
        </w:rPr>
        <w:t>СИСТЕМЫ</w:t>
      </w:r>
      <w:r w:rsidRPr="002E3F62">
        <w:rPr>
          <w:rFonts w:ascii="Times New Roman" w:eastAsia="Times New Roman" w:hAnsi="Times New Roman" w:cs="Times New Roman"/>
          <w:color w:val="000000"/>
          <w:sz w:val="32"/>
          <w:szCs w:val="32"/>
          <w:shd w:val="clear" w:color="auto" w:fill="FFFFFF"/>
        </w:rPr>
        <w:t xml:space="preserve"> хозяйствования, являются: </w:t>
      </w:r>
      <w:r w:rsidRPr="002E3F62">
        <w:rPr>
          <w:rFonts w:ascii="Times New Roman" w:eastAsia="Times New Roman" w:hAnsi="Times New Roman" w:cs="Times New Roman"/>
          <w:color w:val="000000"/>
          <w:sz w:val="32"/>
          <w:szCs w:val="32"/>
          <w:shd w:val="clear" w:color="auto" w:fill="FFFFFF"/>
        </w:rPr>
        <w:br/>
        <w:t xml:space="preserve">- всю систему организующих и управляющих действий ориентировать поэтапно на обеспечение первичных необходимых условий </w:t>
      </w:r>
      <w:r w:rsidRPr="002E3F62">
        <w:rPr>
          <w:rFonts w:ascii="Times New Roman" w:eastAsia="Times New Roman" w:hAnsi="Times New Roman" w:cs="Times New Roman"/>
          <w:noProof/>
          <w:color w:val="000000"/>
          <w:sz w:val="32"/>
          <w:szCs w:val="32"/>
          <w:shd w:val="clear" w:color="auto" w:fill="FFFFFF"/>
          <w:lang w:eastAsia="ru-RU"/>
        </w:rPr>
        <w:drawing>
          <wp:anchor distT="0" distB="0" distL="114300" distR="114300" simplePos="0" relativeHeight="251670528" behindDoc="1" locked="0" layoutInCell="1" allowOverlap="1" wp14:anchorId="32539802" wp14:editId="4BFB6203">
            <wp:simplePos x="0" y="0"/>
            <wp:positionH relativeFrom="column">
              <wp:posOffset>1905</wp:posOffset>
            </wp:positionH>
            <wp:positionV relativeFrom="paragraph">
              <wp:posOffset>3189605</wp:posOffset>
            </wp:positionV>
            <wp:extent cx="2266315" cy="1510665"/>
            <wp:effectExtent l="0" t="0" r="635" b="0"/>
            <wp:wrapTight wrapText="bothSides">
              <wp:wrapPolygon edited="0">
                <wp:start x="726" y="0"/>
                <wp:lineTo x="0" y="545"/>
                <wp:lineTo x="0" y="20974"/>
                <wp:lineTo x="726" y="21246"/>
                <wp:lineTo x="20698" y="21246"/>
                <wp:lineTo x="21424" y="20974"/>
                <wp:lineTo x="21424" y="545"/>
                <wp:lineTo x="20698" y="0"/>
                <wp:lineTo x="726"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0049839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6315" cy="1510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color w:val="000000"/>
          <w:sz w:val="32"/>
          <w:szCs w:val="32"/>
          <w:shd w:val="clear" w:color="auto" w:fill="FFFFFF"/>
        </w:rPr>
        <w:t>выживания сохранившейся части населения по Европейской части территории России, с дальнейшим наращиванием темпов и объемов строительства новой системы хозяйствования по остальной части ее территории, восстанавливая и создавая базовый промышленный потенциал на новой технологической </w:t>
      </w:r>
      <w:r w:rsidRPr="002E3F62">
        <w:rPr>
          <w:rFonts w:ascii="Times New Roman" w:eastAsia="Times New Roman" w:hAnsi="Times New Roman" w:cs="Times New Roman"/>
          <w:color w:val="000000"/>
          <w:sz w:val="32"/>
          <w:szCs w:val="32"/>
          <w:shd w:val="clear" w:color="auto" w:fill="FFFFFF"/>
        </w:rPr>
        <w:br/>
        <w:t>основе иного уровня; </w:t>
      </w:r>
      <w:r w:rsidRPr="002E3F62">
        <w:rPr>
          <w:rFonts w:ascii="Times New Roman" w:eastAsia="Times New Roman" w:hAnsi="Times New Roman" w:cs="Times New Roman"/>
          <w:color w:val="000000"/>
          <w:sz w:val="32"/>
          <w:szCs w:val="32"/>
          <w:shd w:val="clear" w:color="auto" w:fill="FFFFFF"/>
        </w:rPr>
        <w:br/>
        <w:t>- обеспечить восстановление на новой функциональной основе всех подсистем и структур нового социального инструмента – Человечество, на новой технологической базе создать новую информационно-познавательную среду под контролем и управлением Структурной власти, особое внимание в этот период уделить детям и молодежи; </w:t>
      </w:r>
      <w:r w:rsidRPr="002E3F62">
        <w:rPr>
          <w:rFonts w:ascii="Times New Roman" w:eastAsia="Times New Roman" w:hAnsi="Times New Roman" w:cs="Times New Roman"/>
          <w:color w:val="000000"/>
          <w:sz w:val="32"/>
          <w:szCs w:val="32"/>
          <w:shd w:val="clear" w:color="auto" w:fill="FFFFFF"/>
        </w:rPr>
        <w:br/>
        <w:t>- создать систему по переходу на новое познание в области фундаментальных наук, изменить структуру образования и воспитания, организовать переквалификацию специалистов всей научной и научно-производственной отрасли, восстановить научно- </w:t>
      </w:r>
      <w:r w:rsidRPr="002E3F62">
        <w:rPr>
          <w:rFonts w:ascii="Times New Roman" w:eastAsia="Times New Roman" w:hAnsi="Times New Roman" w:cs="Times New Roman"/>
          <w:color w:val="000000"/>
          <w:sz w:val="32"/>
          <w:szCs w:val="32"/>
          <w:shd w:val="clear" w:color="auto" w:fill="FFFFFF"/>
        </w:rPr>
        <w:br/>
        <w:t>исследовательские центры и привести их к соответствующему уровню познания, осуществить целевое переориентирование и изменить структуру управления наукой; </w:t>
      </w:r>
      <w:r w:rsidRPr="002E3F62">
        <w:rPr>
          <w:rFonts w:ascii="Times New Roman" w:eastAsia="Times New Roman" w:hAnsi="Times New Roman" w:cs="Times New Roman"/>
          <w:color w:val="000000"/>
          <w:sz w:val="32"/>
          <w:szCs w:val="32"/>
          <w:shd w:val="clear" w:color="auto" w:fill="FFFFFF"/>
        </w:rPr>
        <w:br/>
        <w:t>- создать новую финансовую систему в соответствии с новой структурой мировых финансовых институтов, обеспечить быстрый переход на новую систему оценки ценностей; </w:t>
      </w:r>
      <w:r w:rsidRPr="002E3F62">
        <w:rPr>
          <w:rFonts w:ascii="Times New Roman" w:eastAsia="Times New Roman" w:hAnsi="Times New Roman" w:cs="Times New Roman"/>
          <w:color w:val="000000"/>
          <w:sz w:val="32"/>
          <w:szCs w:val="32"/>
          <w:shd w:val="clear" w:color="auto" w:fill="FFFFFF"/>
        </w:rPr>
        <w:br/>
      </w:r>
      <w:r w:rsidRPr="002E3F62">
        <w:rPr>
          <w:rFonts w:ascii="Times New Roman" w:eastAsia="Times New Roman" w:hAnsi="Times New Roman" w:cs="Times New Roman"/>
          <w:noProof/>
          <w:color w:val="000000"/>
          <w:sz w:val="32"/>
          <w:szCs w:val="32"/>
          <w:shd w:val="clear" w:color="auto" w:fill="FFFFFF"/>
          <w:lang w:eastAsia="ru-RU"/>
        </w:rPr>
        <w:drawing>
          <wp:anchor distT="0" distB="0" distL="114300" distR="114300" simplePos="0" relativeHeight="251669504" behindDoc="1" locked="0" layoutInCell="1" allowOverlap="1" wp14:anchorId="05EBEC67" wp14:editId="46D8E0B1">
            <wp:simplePos x="0" y="0"/>
            <wp:positionH relativeFrom="column">
              <wp:posOffset>1905</wp:posOffset>
            </wp:positionH>
            <wp:positionV relativeFrom="paragraph">
              <wp:posOffset>937895</wp:posOffset>
            </wp:positionV>
            <wp:extent cx="1513205" cy="2419350"/>
            <wp:effectExtent l="0" t="0" r="0" b="0"/>
            <wp:wrapTight wrapText="bothSides">
              <wp:wrapPolygon edited="0">
                <wp:start x="0" y="0"/>
                <wp:lineTo x="0" y="21430"/>
                <wp:lineTo x="21210" y="21430"/>
                <wp:lineTo x="2121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финанс сист вектор.jpg"/>
                    <pic:cNvPicPr/>
                  </pic:nvPicPr>
                  <pic:blipFill rotWithShape="1">
                    <a:blip r:embed="rId17">
                      <a:extLst>
                        <a:ext uri="{28A0092B-C50C-407E-A947-70E740481C1C}">
                          <a14:useLocalDpi xmlns:a14="http://schemas.microsoft.com/office/drawing/2010/main" val="0"/>
                        </a:ext>
                      </a:extLst>
                    </a:blip>
                    <a:srcRect l="10619" r="8941" b="9115"/>
                    <a:stretch/>
                  </pic:blipFill>
                  <pic:spPr bwMode="auto">
                    <a:xfrm>
                      <a:off x="0" y="0"/>
                      <a:ext cx="1513205"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color w:val="000000"/>
          <w:sz w:val="32"/>
          <w:szCs w:val="32"/>
          <w:shd w:val="clear" w:color="auto" w:fill="FFFFFF"/>
        </w:rPr>
        <w:t>- осуществить паспортизацию всей комплексной природной и иной ресурсной базы, организовать систему строго контроля по ее применению, пополнению и замещению; </w:t>
      </w:r>
      <w:r w:rsidRPr="002E3F62">
        <w:rPr>
          <w:rFonts w:ascii="Times New Roman" w:eastAsia="Times New Roman" w:hAnsi="Times New Roman" w:cs="Times New Roman"/>
          <w:color w:val="000000"/>
          <w:sz w:val="32"/>
          <w:szCs w:val="32"/>
          <w:shd w:val="clear" w:color="auto" w:fill="FFFFFF"/>
        </w:rPr>
        <w:br/>
        <w:t xml:space="preserve">- создать систему безопасного целесообразного землепользования. Всю территорию, гарантированно сопровожденную Системой по </w:t>
      </w:r>
      <w:r w:rsidRPr="002E3F62">
        <w:rPr>
          <w:rFonts w:ascii="Times New Roman" w:eastAsia="Times New Roman" w:hAnsi="Times New Roman" w:cs="Times New Roman"/>
          <w:color w:val="000000"/>
          <w:sz w:val="32"/>
          <w:szCs w:val="32"/>
          <w:shd w:val="clear" w:color="auto" w:fill="FFFFFF"/>
        </w:rPr>
        <w:lastRenderedPageBreak/>
        <w:t>условиям жизнеобеспечения, перевести в положение строгого контроля целевого применения под полную ответственность </w:t>
      </w:r>
      <w:r w:rsidRPr="002E3F62">
        <w:rPr>
          <w:rFonts w:ascii="Times New Roman" w:eastAsia="Times New Roman" w:hAnsi="Times New Roman" w:cs="Times New Roman"/>
          <w:color w:val="000000"/>
          <w:sz w:val="32"/>
          <w:szCs w:val="32"/>
          <w:shd w:val="clear" w:color="auto" w:fill="FFFFFF"/>
        </w:rPr>
        <w:br/>
        <w:t>Структурной власти; </w:t>
      </w:r>
      <w:r w:rsidRPr="002E3F62">
        <w:rPr>
          <w:rFonts w:ascii="Times New Roman" w:eastAsia="Times New Roman" w:hAnsi="Times New Roman" w:cs="Times New Roman"/>
          <w:color w:val="000000"/>
          <w:sz w:val="32"/>
          <w:szCs w:val="32"/>
          <w:shd w:val="clear" w:color="auto" w:fill="FFFFFF"/>
        </w:rPr>
        <w:br/>
        <w:t>- на новой технической и технологической базе создать комплексную систему транспорта на новых принципах применения энергий; </w:t>
      </w:r>
      <w:r w:rsidRPr="002E3F62">
        <w:rPr>
          <w:rFonts w:ascii="Times New Roman" w:eastAsia="Times New Roman" w:hAnsi="Times New Roman" w:cs="Times New Roman"/>
          <w:color w:val="000000"/>
          <w:sz w:val="32"/>
          <w:szCs w:val="32"/>
          <w:shd w:val="clear" w:color="auto" w:fill="FFFFFF"/>
        </w:rPr>
        <w:br/>
        <w:t>- обеспечить восстановление флоры, фауны и развернуть рыбоводство применительно к новым климатическим и иным условиям; </w:t>
      </w:r>
      <w:r w:rsidRPr="002E3F62">
        <w:rPr>
          <w:rFonts w:ascii="Times New Roman" w:eastAsia="Times New Roman" w:hAnsi="Times New Roman" w:cs="Times New Roman"/>
          <w:color w:val="000000"/>
          <w:sz w:val="32"/>
          <w:szCs w:val="32"/>
          <w:shd w:val="clear" w:color="auto" w:fill="FFFFFF"/>
        </w:rPr>
        <w:br/>
        <w:t>- организовать полное комплексное содействие оставшейся части населения других стран с сохраненными и сопровожденными условиями жизнеобеспечения, интегрируя создаваемые </w:t>
      </w:r>
      <w:r w:rsidRPr="002E3F62">
        <w:rPr>
          <w:rFonts w:ascii="Times New Roman" w:eastAsia="Times New Roman" w:hAnsi="Times New Roman" w:cs="Times New Roman"/>
          <w:color w:val="000000"/>
          <w:sz w:val="32"/>
          <w:szCs w:val="32"/>
          <w:shd w:val="clear" w:color="auto" w:fill="FFFFFF"/>
        </w:rPr>
        <w:br/>
        <w:t>социальные инструменты и подсистемы в единую интегрированную систему Человечества. </w:t>
      </w:r>
      <w:r w:rsidRPr="002E3F62">
        <w:rPr>
          <w:rFonts w:ascii="Times New Roman" w:eastAsia="Times New Roman" w:hAnsi="Times New Roman" w:cs="Times New Roman"/>
          <w:color w:val="000000"/>
          <w:sz w:val="32"/>
          <w:szCs w:val="32"/>
          <w:shd w:val="clear" w:color="auto" w:fill="FFFFFF"/>
        </w:rPr>
        <w:br/>
        <w:t>Эти основные принципы учитываются в процессе организации всей руководящей и управленческой деятельности при воплощении стратегии построения Экономики Человечества, которое предусматривает два периода: исполнение в «основном» и </w:t>
      </w:r>
      <w:r w:rsidRPr="002E3F62">
        <w:rPr>
          <w:rFonts w:ascii="Times New Roman" w:eastAsia="Times New Roman" w:hAnsi="Times New Roman" w:cs="Times New Roman"/>
          <w:color w:val="000000"/>
          <w:sz w:val="32"/>
          <w:szCs w:val="32"/>
          <w:shd w:val="clear" w:color="auto" w:fill="FFFFFF"/>
        </w:rPr>
        <w:br/>
        <w:t>исполнение «окончательно». </w:t>
      </w:r>
      <w:r w:rsidRPr="002E3F62">
        <w:rPr>
          <w:rFonts w:ascii="Times New Roman" w:eastAsia="Times New Roman" w:hAnsi="Times New Roman" w:cs="Times New Roman"/>
          <w:color w:val="000000"/>
          <w:sz w:val="32"/>
          <w:szCs w:val="32"/>
          <w:shd w:val="clear" w:color="auto" w:fill="FFFFFF"/>
        </w:rPr>
        <w:br/>
      </w:r>
      <w:r w:rsidRPr="002E3F62">
        <w:rPr>
          <w:rFonts w:ascii="Times New Roman" w:eastAsia="Times New Roman" w:hAnsi="Times New Roman" w:cs="Times New Roman"/>
          <w:b/>
          <w:color w:val="000000"/>
          <w:sz w:val="32"/>
          <w:szCs w:val="32"/>
          <w:shd w:val="clear" w:color="auto" w:fill="FFFFFF"/>
        </w:rPr>
        <w:t>Временные рамки периодов исполнения</w:t>
      </w:r>
      <w:r w:rsidRPr="002E3F62">
        <w:rPr>
          <w:rFonts w:ascii="Times New Roman" w:eastAsia="Times New Roman" w:hAnsi="Times New Roman" w:cs="Times New Roman"/>
          <w:color w:val="000000"/>
          <w:sz w:val="32"/>
          <w:szCs w:val="32"/>
          <w:shd w:val="clear" w:color="auto" w:fill="FFFFFF"/>
        </w:rPr>
        <w:t>: </w:t>
      </w:r>
      <w:r w:rsidRPr="002E3F62">
        <w:rPr>
          <w:rFonts w:ascii="Times New Roman" w:eastAsia="Times New Roman" w:hAnsi="Times New Roman" w:cs="Times New Roman"/>
          <w:color w:val="000000"/>
          <w:sz w:val="32"/>
          <w:szCs w:val="32"/>
          <w:shd w:val="clear" w:color="auto" w:fill="FFFFFF"/>
        </w:rPr>
        <w:br/>
        <w:t xml:space="preserve">- исполнение в «основном», осуществляется в переходный период (12 лет) двумя этапами (4 и 8 лет), </w:t>
      </w:r>
      <w:r w:rsidRPr="002E3F62">
        <w:rPr>
          <w:rFonts w:ascii="Times New Roman" w:eastAsia="Times New Roman" w:hAnsi="Times New Roman" w:cs="Times New Roman"/>
          <w:color w:val="FF0000"/>
          <w:sz w:val="32"/>
          <w:szCs w:val="32"/>
          <w:shd w:val="clear" w:color="auto" w:fill="FFFFFF"/>
        </w:rPr>
        <w:t>срок завершения – 2022 год</w:t>
      </w:r>
      <w:r w:rsidRPr="002E3F62">
        <w:rPr>
          <w:rFonts w:ascii="Times New Roman" w:eastAsia="Times New Roman" w:hAnsi="Times New Roman" w:cs="Times New Roman"/>
          <w:color w:val="000000"/>
          <w:sz w:val="32"/>
          <w:szCs w:val="32"/>
          <w:shd w:val="clear" w:color="auto" w:fill="FFFFFF"/>
        </w:rPr>
        <w:t>; </w:t>
      </w:r>
      <w:r w:rsidRPr="002E3F62">
        <w:rPr>
          <w:rFonts w:ascii="Times New Roman" w:eastAsia="Times New Roman" w:hAnsi="Times New Roman" w:cs="Times New Roman"/>
          <w:color w:val="000000"/>
          <w:sz w:val="32"/>
          <w:szCs w:val="32"/>
          <w:shd w:val="clear" w:color="auto" w:fill="FFFFFF"/>
        </w:rPr>
        <w:br/>
        <w:t xml:space="preserve">- исполнение «окончательно», осуществляется в последующий период (8 лет), одним этапом, </w:t>
      </w:r>
      <w:r w:rsidRPr="002E3F62">
        <w:rPr>
          <w:rFonts w:ascii="Times New Roman" w:eastAsia="Times New Roman" w:hAnsi="Times New Roman" w:cs="Times New Roman"/>
          <w:color w:val="FF0000"/>
          <w:sz w:val="32"/>
          <w:szCs w:val="32"/>
          <w:shd w:val="clear" w:color="auto" w:fill="FFFFFF"/>
        </w:rPr>
        <w:t>срок завершения – 2030 год</w:t>
      </w:r>
      <w:r w:rsidRPr="002E3F62">
        <w:rPr>
          <w:rFonts w:ascii="Times New Roman" w:eastAsia="Times New Roman" w:hAnsi="Times New Roman" w:cs="Times New Roman"/>
          <w:color w:val="000000"/>
          <w:sz w:val="32"/>
          <w:szCs w:val="32"/>
          <w:shd w:val="clear" w:color="auto" w:fill="FFFFFF"/>
        </w:rPr>
        <w:t>. </w:t>
      </w:r>
    </w:p>
    <w:p w:rsidR="002E3F62" w:rsidRPr="002E3F62" w:rsidRDefault="00E574C2" w:rsidP="002E3F62">
      <w:pPr>
        <w:spacing w:after="0" w:line="240" w:lineRule="auto"/>
        <w:jc w:val="center"/>
        <w:rPr>
          <w:rFonts w:ascii="Arial" w:eastAsia="Times New Roman" w:hAnsi="Arial" w:cs="Arial"/>
          <w:b/>
          <w:color w:val="E36C0A"/>
          <w:sz w:val="20"/>
          <w:szCs w:val="20"/>
          <w:lang w:eastAsia="ru-RU"/>
        </w:rPr>
      </w:pPr>
      <w:hyperlink r:id="rId18" w:history="1">
        <w:r w:rsidR="002E3F62" w:rsidRPr="002E3F62">
          <w:rPr>
            <w:rFonts w:ascii="Arial" w:eastAsia="Times New Roman" w:hAnsi="Arial" w:cs="Arial"/>
            <w:b/>
            <w:color w:val="E36C0A"/>
            <w:sz w:val="20"/>
            <w:szCs w:val="20"/>
            <w:u w:val="single"/>
            <w:lang w:eastAsia="ru-RU"/>
          </w:rPr>
          <w:t xml:space="preserve">Знания от </w:t>
        </w:r>
        <w:proofErr w:type="spellStart"/>
        <w:r w:rsidR="002E3F62" w:rsidRPr="002E3F62">
          <w:rPr>
            <w:rFonts w:ascii="Arial" w:eastAsia="Times New Roman" w:hAnsi="Arial" w:cs="Arial"/>
            <w:b/>
            <w:color w:val="E36C0A"/>
            <w:sz w:val="20"/>
            <w:szCs w:val="20"/>
            <w:u w:val="single"/>
            <w:lang w:eastAsia="ru-RU"/>
          </w:rPr>
          <w:t>NАчала</w:t>
        </w:r>
        <w:proofErr w:type="spellEnd"/>
        <w:r w:rsidR="002E3F62" w:rsidRPr="002E3F62">
          <w:rPr>
            <w:rFonts w:ascii="Arial" w:eastAsia="Times New Roman" w:hAnsi="Arial" w:cs="Arial"/>
            <w:b/>
            <w:color w:val="E36C0A"/>
            <w:sz w:val="20"/>
            <w:szCs w:val="20"/>
            <w:u w:val="single"/>
            <w:lang w:eastAsia="ru-RU"/>
          </w:rPr>
          <w:t>. Часть 2_03. Стратегия Развития Человечества в переходный период!</w:t>
        </w:r>
      </w:hyperlink>
    </w:p>
    <w:p w:rsidR="002E3F62" w:rsidRPr="002E3F62" w:rsidRDefault="002E3F62" w:rsidP="002E3F62">
      <w:pPr>
        <w:spacing w:after="0" w:line="240" w:lineRule="auto"/>
        <w:rPr>
          <w:rFonts w:ascii="Times New Roman" w:eastAsia="Calibri" w:hAnsi="Times New Roman" w:cs="Times New Roman"/>
        </w:rPr>
      </w:pPr>
    </w:p>
    <w:p w:rsidR="002E3F62" w:rsidRPr="002E3F62" w:rsidRDefault="002E3F62" w:rsidP="002E3F62">
      <w:pPr>
        <w:spacing w:after="0" w:line="240" w:lineRule="auto"/>
        <w:jc w:val="center"/>
        <w:rPr>
          <w:rFonts w:ascii="Arial" w:eastAsia="Calibri" w:hAnsi="Arial" w:cs="Arial"/>
          <w:b/>
          <w:color w:val="7030A0"/>
          <w:sz w:val="40"/>
          <w:szCs w:val="40"/>
        </w:rPr>
      </w:pPr>
    </w:p>
    <w:p w:rsidR="002E3F62" w:rsidRPr="002E3F62" w:rsidRDefault="002E3F62" w:rsidP="002E3F62">
      <w:pPr>
        <w:spacing w:after="0" w:line="240" w:lineRule="auto"/>
        <w:jc w:val="center"/>
        <w:rPr>
          <w:rFonts w:ascii="Arial" w:eastAsia="Calibri" w:hAnsi="Arial" w:cs="Arial"/>
          <w:b/>
          <w:color w:val="7030A0"/>
          <w:sz w:val="40"/>
          <w:szCs w:val="40"/>
        </w:rPr>
      </w:pPr>
    </w:p>
    <w:p w:rsidR="002E3F62" w:rsidRPr="002E3F62" w:rsidRDefault="002E3F62" w:rsidP="002E3F62">
      <w:pPr>
        <w:spacing w:after="0" w:line="240" w:lineRule="auto"/>
        <w:jc w:val="center"/>
        <w:rPr>
          <w:rFonts w:ascii="Arial" w:eastAsia="Calibri" w:hAnsi="Arial" w:cs="Arial"/>
          <w:b/>
          <w:color w:val="7030A0"/>
          <w:sz w:val="40"/>
          <w:szCs w:val="40"/>
        </w:rPr>
      </w:pPr>
      <w:r w:rsidRPr="002E3F62">
        <w:rPr>
          <w:rFonts w:ascii="Arial" w:eastAsia="Calibri" w:hAnsi="Arial" w:cs="Arial"/>
          <w:b/>
          <w:color w:val="7030A0"/>
          <w:sz w:val="40"/>
          <w:szCs w:val="40"/>
        </w:rPr>
        <w:t xml:space="preserve">Верховные Вечные </w:t>
      </w:r>
      <w:proofErr w:type="spellStart"/>
      <w:r w:rsidRPr="002E3F62">
        <w:rPr>
          <w:rFonts w:ascii="Arial" w:eastAsia="Calibri" w:hAnsi="Arial" w:cs="Arial"/>
          <w:b/>
          <w:color w:val="7030A0"/>
          <w:sz w:val="40"/>
          <w:szCs w:val="40"/>
        </w:rPr>
        <w:t>Иерофанты</w:t>
      </w:r>
      <w:proofErr w:type="spellEnd"/>
    </w:p>
    <w:p w:rsidR="002E3F62" w:rsidRPr="002E3F62" w:rsidRDefault="002E3F62" w:rsidP="002E3F62">
      <w:pPr>
        <w:spacing w:after="0" w:line="240" w:lineRule="auto"/>
        <w:rPr>
          <w:rFonts w:ascii="Georgia" w:eastAsia="Calibri" w:hAnsi="Georgia" w:cs="Times New Roman"/>
          <w:b/>
          <w:color w:val="00CCFF"/>
          <w:sz w:val="28"/>
          <w:szCs w:val="28"/>
        </w:rPr>
      </w:pP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noProof/>
          <w:sz w:val="32"/>
          <w:szCs w:val="32"/>
          <w:lang w:eastAsia="ru-RU"/>
        </w:rPr>
        <w:drawing>
          <wp:anchor distT="0" distB="0" distL="114300" distR="114300" simplePos="0" relativeHeight="251671552" behindDoc="1" locked="0" layoutInCell="1" allowOverlap="1" wp14:anchorId="0930C5C3" wp14:editId="2F1F8D0D">
            <wp:simplePos x="0" y="0"/>
            <wp:positionH relativeFrom="column">
              <wp:posOffset>-4445</wp:posOffset>
            </wp:positionH>
            <wp:positionV relativeFrom="paragraph">
              <wp:posOffset>1035685</wp:posOffset>
            </wp:positionV>
            <wp:extent cx="2067560" cy="1290320"/>
            <wp:effectExtent l="0" t="0" r="8890" b="5080"/>
            <wp:wrapTight wrapText="bothSides">
              <wp:wrapPolygon edited="0">
                <wp:start x="0" y="0"/>
                <wp:lineTo x="0" y="21366"/>
                <wp:lineTo x="21494" y="21366"/>
                <wp:lineTo x="2149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верховные вечные.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7560" cy="1290320"/>
                    </a:xfrm>
                    <a:prstGeom prst="rect">
                      <a:avLst/>
                    </a:prstGeom>
                  </pic:spPr>
                </pic:pic>
              </a:graphicData>
            </a:graphic>
            <wp14:sizeRelH relativeFrom="page">
              <wp14:pctWidth>0</wp14:pctWidth>
            </wp14:sizeRelH>
            <wp14:sizeRelV relativeFrom="page">
              <wp14:pctHeight>0</wp14:pctHeight>
            </wp14:sizeRelV>
          </wp:anchor>
        </w:drawing>
      </w:r>
      <w:r w:rsidRPr="002E3F62">
        <w:rPr>
          <w:rFonts w:ascii="Times New Roman" w:eastAsia="Calibri" w:hAnsi="Times New Roman" w:cs="Times New Roman"/>
          <w:sz w:val="32"/>
          <w:szCs w:val="32"/>
        </w:rPr>
        <w:t>Сейчас на планете около 7 миллиардов Человек. Из них с</w:t>
      </w:r>
      <w:r w:rsidRPr="002E3F62">
        <w:rPr>
          <w:rFonts w:ascii="Times New Roman" w:eastAsia="Calibri" w:hAnsi="Times New Roman" w:cs="Times New Roman"/>
          <w:sz w:val="32"/>
          <w:szCs w:val="32"/>
        </w:rPr>
        <w:br/>
        <w:t>генотипом 42 – 1 млрд. (золотой миллиард), с генотипом 44 – 1</w:t>
      </w:r>
      <w:r w:rsidRPr="002E3F62">
        <w:rPr>
          <w:rFonts w:ascii="Times New Roman" w:eastAsia="Calibri" w:hAnsi="Times New Roman" w:cs="Times New Roman"/>
          <w:sz w:val="32"/>
          <w:szCs w:val="32"/>
        </w:rPr>
        <w:br/>
        <w:t>млн. (золотой миллион), с генотипом 46 – 10.000 (должны были</w:t>
      </w:r>
      <w:r w:rsidRPr="002E3F62">
        <w:rPr>
          <w:rFonts w:ascii="Times New Roman" w:eastAsia="Calibri" w:hAnsi="Times New Roman" w:cs="Times New Roman"/>
          <w:sz w:val="32"/>
          <w:szCs w:val="32"/>
        </w:rPr>
        <w:br/>
        <w:t>сделать пуск этого генотипа в 2009 году – не получилось). С</w:t>
      </w:r>
      <w:r w:rsidRPr="002E3F62">
        <w:rPr>
          <w:rFonts w:ascii="Times New Roman" w:eastAsia="Calibri" w:hAnsi="Times New Roman" w:cs="Times New Roman"/>
          <w:sz w:val="32"/>
          <w:szCs w:val="32"/>
        </w:rPr>
        <w:br/>
        <w:t xml:space="preserve">генотипом 48 должно </w:t>
      </w:r>
      <w:r w:rsidRPr="002E3F62">
        <w:rPr>
          <w:rFonts w:ascii="Times New Roman" w:eastAsia="Calibri" w:hAnsi="Times New Roman" w:cs="Times New Roman"/>
          <w:color w:val="0432FF"/>
          <w:sz w:val="32"/>
          <w:szCs w:val="32"/>
        </w:rPr>
        <w:t xml:space="preserve">БЫЛО </w:t>
      </w:r>
      <w:r w:rsidRPr="002E3F62">
        <w:rPr>
          <w:rFonts w:ascii="Times New Roman" w:eastAsia="Calibri" w:hAnsi="Times New Roman" w:cs="Times New Roman"/>
          <w:color w:val="FF0000"/>
          <w:sz w:val="32"/>
          <w:szCs w:val="32"/>
        </w:rPr>
        <w:t xml:space="preserve">БЫТЬ </w:t>
      </w:r>
      <w:r w:rsidRPr="002E3F62">
        <w:rPr>
          <w:rFonts w:ascii="Times New Roman" w:eastAsia="Calibri" w:hAnsi="Times New Roman" w:cs="Times New Roman"/>
          <w:sz w:val="32"/>
          <w:szCs w:val="32"/>
        </w:rPr>
        <w:t>создано 100 человек, но не</w:t>
      </w:r>
      <w:r w:rsidRPr="002E3F62">
        <w:rPr>
          <w:rFonts w:ascii="Times New Roman" w:eastAsia="Calibri" w:hAnsi="Times New Roman" w:cs="Times New Roman"/>
          <w:sz w:val="32"/>
          <w:szCs w:val="32"/>
        </w:rPr>
        <w:br/>
        <w:t xml:space="preserve">состоялось в связи с разрушением Системы Управления </w:t>
      </w:r>
      <w:proofErr w:type="spellStart"/>
      <w:r w:rsidRPr="002E3F62">
        <w:rPr>
          <w:rFonts w:ascii="Times New Roman" w:eastAsia="Calibri" w:hAnsi="Times New Roman" w:cs="Times New Roman"/>
          <w:sz w:val="32"/>
          <w:szCs w:val="32"/>
        </w:rPr>
        <w:t>вторженцев</w:t>
      </w:r>
      <w:proofErr w:type="spellEnd"/>
      <w:r w:rsidRPr="002E3F62">
        <w:rPr>
          <w:rFonts w:ascii="Times New Roman" w:eastAsia="Calibri" w:hAnsi="Times New Roman" w:cs="Times New Roman"/>
          <w:sz w:val="32"/>
          <w:szCs w:val="32"/>
        </w:rPr>
        <w:t xml:space="preserve">. Они явились бы «носителями» этого генотипа для </w:t>
      </w:r>
      <w:r w:rsidRPr="002E3F62">
        <w:rPr>
          <w:rFonts w:ascii="Times New Roman" w:eastAsia="Calibri" w:hAnsi="Times New Roman" w:cs="Times New Roman"/>
          <w:b/>
          <w:sz w:val="32"/>
          <w:szCs w:val="32"/>
        </w:rPr>
        <w:lastRenderedPageBreak/>
        <w:t xml:space="preserve">Верховных Вечных </w:t>
      </w:r>
      <w:proofErr w:type="spellStart"/>
      <w:r w:rsidRPr="002E3F62">
        <w:rPr>
          <w:rFonts w:ascii="Times New Roman" w:eastAsia="Calibri" w:hAnsi="Times New Roman" w:cs="Times New Roman"/>
          <w:b/>
          <w:sz w:val="32"/>
          <w:szCs w:val="32"/>
        </w:rPr>
        <w:t>Иерофантов</w:t>
      </w:r>
      <w:proofErr w:type="spellEnd"/>
      <w:r w:rsidRPr="002E3F62">
        <w:rPr>
          <w:rFonts w:ascii="Times New Roman" w:eastAsia="Calibri" w:hAnsi="Times New Roman" w:cs="Times New Roman"/>
          <w:sz w:val="32"/>
          <w:szCs w:val="32"/>
        </w:rPr>
        <w:t xml:space="preserve"> к 2012 г., для мирового правительства и верхушки Корпораций. Всех этих представителей 4ХХ генотипов только условно можно называть человеками, ибо чем </w:t>
      </w:r>
      <w:r w:rsidRPr="002E3F62">
        <w:rPr>
          <w:rFonts w:ascii="Times New Roman" w:eastAsia="Calibri" w:hAnsi="Times New Roman" w:cs="Times New Roman"/>
          <w:color w:val="0432FF"/>
          <w:sz w:val="32"/>
          <w:szCs w:val="32"/>
        </w:rPr>
        <w:t xml:space="preserve">ВЫШЕ </w:t>
      </w:r>
      <w:r w:rsidRPr="002E3F62">
        <w:rPr>
          <w:rFonts w:ascii="Times New Roman" w:eastAsia="Calibri" w:hAnsi="Times New Roman" w:cs="Times New Roman"/>
          <w:sz w:val="32"/>
          <w:szCs w:val="32"/>
        </w:rPr>
        <w:t xml:space="preserve">номер 4ХХ, тем дальше этот представитель от </w:t>
      </w:r>
      <w:proofErr w:type="spellStart"/>
      <w:r w:rsidRPr="002E3F62">
        <w:rPr>
          <w:rFonts w:ascii="Times New Roman" w:eastAsia="Calibri" w:hAnsi="Times New Roman" w:cs="Times New Roman"/>
          <w:sz w:val="32"/>
          <w:szCs w:val="32"/>
        </w:rPr>
        <w:t>Человекоподобия</w:t>
      </w:r>
      <w:proofErr w:type="spellEnd"/>
      <w:r w:rsidRPr="002E3F62">
        <w:rPr>
          <w:rFonts w:ascii="Times New Roman" w:eastAsia="Calibri" w:hAnsi="Times New Roman" w:cs="Times New Roman"/>
          <w:sz w:val="32"/>
          <w:szCs w:val="32"/>
        </w:rPr>
        <w:t>.</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 xml:space="preserve">Основные качества представителей 4ХХ генотипов </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w:t>
      </w:r>
      <w:r w:rsidRPr="002E3F62">
        <w:rPr>
          <w:rFonts w:ascii="Times New Roman" w:eastAsia="Calibri" w:hAnsi="Times New Roman" w:cs="Times New Roman"/>
          <w:b/>
          <w:sz w:val="32"/>
          <w:szCs w:val="32"/>
        </w:rPr>
        <w:t>отсутствие Человеческой морали, паразитизм, гомосексуализм, половые извращения, омоложение с помощью стволовых клеток</w:t>
      </w:r>
      <w:r w:rsidRPr="002E3F62">
        <w:rPr>
          <w:rFonts w:ascii="Times New Roman" w:eastAsia="Calibri" w:hAnsi="Times New Roman" w:cs="Times New Roman"/>
          <w:sz w:val="32"/>
          <w:szCs w:val="32"/>
        </w:rPr>
        <w:t xml:space="preserve"> и многое другое, не свойственное коренному Человеку планеты Земля. </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rPr>
      </w:pPr>
      <w:r w:rsidRPr="002E3F62">
        <w:rPr>
          <w:rFonts w:ascii="Arial" w:eastAsia="Times New Roman" w:hAnsi="Arial" w:cs="Arial"/>
          <w:b/>
          <w:color w:val="E36C0A"/>
          <w:sz w:val="20"/>
          <w:szCs w:val="20"/>
        </w:rPr>
        <w:t>Глава 1. Коррекция конструкции Мозга до и после посещения Бани</w:t>
      </w:r>
    </w:p>
    <w:p w:rsidR="002E3F62" w:rsidRPr="002E3F62" w:rsidRDefault="002E3F62" w:rsidP="002E3F62">
      <w:pPr>
        <w:spacing w:after="0" w:line="240" w:lineRule="auto"/>
        <w:jc w:val="center"/>
        <w:rPr>
          <w:rFonts w:ascii="Arial" w:eastAsia="Times New Roman" w:hAnsi="Arial" w:cs="Arial"/>
          <w:b/>
          <w:color w:val="E36C0A"/>
          <w:sz w:val="20"/>
          <w:szCs w:val="20"/>
          <w:u w:val="single"/>
        </w:rPr>
      </w:pPr>
      <w:r w:rsidRPr="002E3F62">
        <w:rPr>
          <w:rFonts w:ascii="Arial" w:eastAsia="Times New Roman" w:hAnsi="Arial" w:cs="Arial"/>
          <w:b/>
          <w:color w:val="E36C0A"/>
          <w:sz w:val="20"/>
          <w:szCs w:val="20"/>
        </w:rPr>
        <w:t xml:space="preserve">Автор: </w:t>
      </w:r>
      <w:hyperlink r:id="rId20" w:history="1">
        <w:r w:rsidRPr="002E3F62">
          <w:rPr>
            <w:rFonts w:ascii="Arial" w:eastAsia="Times New Roman" w:hAnsi="Arial" w:cs="Arial"/>
            <w:b/>
            <w:color w:val="E36C0A"/>
            <w:sz w:val="20"/>
            <w:szCs w:val="20"/>
            <w:u w:val="single"/>
          </w:rPr>
          <w:t>Фёдор Дмитриевич Шкруднев</w:t>
        </w:r>
      </w:hyperlink>
    </w:p>
    <w:p w:rsidR="002E3F62" w:rsidRPr="002E3F62" w:rsidRDefault="002E3F62" w:rsidP="002E3F62">
      <w:pPr>
        <w:spacing w:after="0" w:line="240" w:lineRule="auto"/>
        <w:jc w:val="center"/>
        <w:rPr>
          <w:rFonts w:ascii="Arial" w:eastAsia="Times New Roman" w:hAnsi="Arial" w:cs="Arial"/>
          <w:b/>
          <w:color w:val="E36C0A"/>
          <w:sz w:val="20"/>
          <w:szCs w:val="20"/>
          <w:u w:val="single"/>
        </w:rPr>
      </w:pPr>
    </w:p>
    <w:p w:rsidR="002E3F62" w:rsidRPr="002E3F62" w:rsidRDefault="002E3F62" w:rsidP="002E3F62">
      <w:pPr>
        <w:spacing w:after="0" w:line="240" w:lineRule="auto"/>
        <w:jc w:val="center"/>
        <w:rPr>
          <w:rFonts w:ascii="Arial" w:eastAsia="Times New Roman" w:hAnsi="Arial" w:cs="Arial"/>
          <w:b/>
          <w:color w:val="E36C0A"/>
          <w:sz w:val="20"/>
          <w:szCs w:val="20"/>
          <w:u w:val="single"/>
        </w:rPr>
      </w:pPr>
    </w:p>
    <w:p w:rsidR="002E3F62" w:rsidRPr="002E3F62" w:rsidRDefault="002E3F62" w:rsidP="002E3F62">
      <w:pPr>
        <w:spacing w:after="0" w:line="240" w:lineRule="auto"/>
        <w:jc w:val="center"/>
        <w:rPr>
          <w:rFonts w:ascii="Arial" w:eastAsia="Calibri" w:hAnsi="Arial" w:cs="Arial"/>
          <w:b/>
          <w:bCs/>
          <w:color w:val="7030A0"/>
          <w:sz w:val="40"/>
          <w:szCs w:val="40"/>
        </w:rPr>
      </w:pPr>
      <w:r w:rsidRPr="002E3F62">
        <w:rPr>
          <w:rFonts w:ascii="Arial" w:eastAsia="Calibri" w:hAnsi="Arial" w:cs="Arial"/>
          <w:b/>
          <w:bCs/>
          <w:color w:val="7030A0"/>
          <w:sz w:val="40"/>
          <w:szCs w:val="40"/>
        </w:rPr>
        <w:t>Весеннее равноденствие</w:t>
      </w:r>
    </w:p>
    <w:p w:rsidR="002E3F62" w:rsidRPr="002E3F62" w:rsidRDefault="002E3F62" w:rsidP="002E3F62">
      <w:pPr>
        <w:spacing w:after="0" w:line="240" w:lineRule="auto"/>
        <w:rPr>
          <w:rFonts w:ascii="Calibri" w:eastAsia="Calibri" w:hAnsi="Calibri" w:cs="Times New Roman"/>
          <w:b/>
          <w:bCs/>
          <w:sz w:val="20"/>
          <w:szCs w:val="20"/>
        </w:rPr>
      </w:pP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noProof/>
          <w:sz w:val="32"/>
          <w:szCs w:val="32"/>
          <w:lang w:eastAsia="ru-RU"/>
        </w:rPr>
        <w:drawing>
          <wp:anchor distT="0" distB="0" distL="114300" distR="114300" simplePos="0" relativeHeight="251697152" behindDoc="1" locked="0" layoutInCell="1" allowOverlap="1" wp14:anchorId="687302F0" wp14:editId="1F449B83">
            <wp:simplePos x="0" y="0"/>
            <wp:positionH relativeFrom="margin">
              <wp:align>left</wp:align>
            </wp:positionH>
            <wp:positionV relativeFrom="paragraph">
              <wp:posOffset>564919</wp:posOffset>
            </wp:positionV>
            <wp:extent cx="1650365" cy="1503045"/>
            <wp:effectExtent l="0" t="0" r="6985" b="1905"/>
            <wp:wrapTight wrapText="bothSides">
              <wp:wrapPolygon edited="0">
                <wp:start x="0" y="0"/>
                <wp:lineTo x="0" y="21354"/>
                <wp:lineTo x="21442" y="21354"/>
                <wp:lineTo x="21442" y="0"/>
                <wp:lineTo x="0" y="0"/>
              </wp:wrapPolygon>
            </wp:wrapTight>
            <wp:docPr id="9" name="Рисунок 52" descr="рав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вно.jpg"/>
                    <pic:cNvPicPr/>
                  </pic:nvPicPr>
                  <pic:blipFill>
                    <a:blip r:embed="rId21" cstate="print"/>
                    <a:stretch>
                      <a:fillRect/>
                    </a:stretch>
                  </pic:blipFill>
                  <pic:spPr>
                    <a:xfrm>
                      <a:off x="0" y="0"/>
                      <a:ext cx="1652055" cy="1504437"/>
                    </a:xfrm>
                    <a:prstGeom prst="rect">
                      <a:avLst/>
                    </a:prstGeom>
                  </pic:spPr>
                </pic:pic>
              </a:graphicData>
            </a:graphic>
            <wp14:sizeRelH relativeFrom="margin">
              <wp14:pctWidth>0</wp14:pctWidth>
            </wp14:sizeRelH>
            <wp14:sizeRelV relativeFrom="margin">
              <wp14:pctHeight>0</wp14:pctHeight>
            </wp14:sizeRelV>
          </wp:anchor>
        </w:drawing>
      </w:r>
      <w:r w:rsidRPr="002E3F62">
        <w:rPr>
          <w:rFonts w:ascii="Times New Roman" w:eastAsia="Calibri" w:hAnsi="Times New Roman" w:cs="Times New Roman"/>
          <w:sz w:val="32"/>
          <w:szCs w:val="32"/>
        </w:rPr>
        <w:t xml:space="preserve">Весеннее равноденствие 22 марта. </w:t>
      </w:r>
      <w:r w:rsidRPr="002E3F62">
        <w:rPr>
          <w:rFonts w:ascii="Times New Roman" w:eastAsia="Calibri" w:hAnsi="Times New Roman" w:cs="Times New Roman"/>
          <w:color w:val="FF0000"/>
          <w:sz w:val="32"/>
          <w:szCs w:val="32"/>
        </w:rPr>
        <w:t>Это – дата выключения всех Комплексов, и до 22 декабря работают только автоматы Комплексов, которые по результатам контроля производят коррекцию</w:t>
      </w:r>
      <w:r w:rsidRPr="002E3F62">
        <w:rPr>
          <w:rFonts w:ascii="Times New Roman" w:eastAsia="Calibri" w:hAnsi="Times New Roman" w:cs="Times New Roman"/>
          <w:sz w:val="32"/>
          <w:szCs w:val="32"/>
        </w:rPr>
        <w:t>. </w:t>
      </w:r>
      <w:r w:rsidRPr="002E3F62">
        <w:rPr>
          <w:rFonts w:ascii="Times New Roman" w:eastAsia="Calibri" w:hAnsi="Times New Roman" w:cs="Times New Roman"/>
          <w:bCs/>
          <w:color w:val="0000FF"/>
          <w:sz w:val="32"/>
          <w:szCs w:val="32"/>
        </w:rPr>
        <w:t>Это время обновления, а значит, восстановление свойств воды</w:t>
      </w:r>
      <w:r w:rsidRPr="002E3F62">
        <w:rPr>
          <w:rFonts w:ascii="Times New Roman" w:eastAsia="Calibri" w:hAnsi="Times New Roman" w:cs="Times New Roman"/>
          <w:b/>
          <w:color w:val="0000FF"/>
          <w:sz w:val="32"/>
          <w:szCs w:val="32"/>
        </w:rPr>
        <w:t>.</w:t>
      </w:r>
      <w:r w:rsidRPr="002E3F62">
        <w:rPr>
          <w:rFonts w:ascii="Times New Roman" w:eastAsia="Calibri" w:hAnsi="Times New Roman" w:cs="Times New Roman"/>
          <w:sz w:val="32"/>
          <w:szCs w:val="32"/>
        </w:rPr>
        <w:t xml:space="preserve"> Изменяется цвет воды, она больше не имеет запаха, нет размежевания между водой в океанах и водой в клетках животных. Нет смысла изменять рН воды, так как стандарт рН задан самой структурой и равен 7.24.</w:t>
      </w:r>
    </w:p>
    <w:p w:rsidR="002E3F62" w:rsidRPr="002E3F62" w:rsidRDefault="002E3F62" w:rsidP="002E3F62">
      <w:pPr>
        <w:spacing w:after="0" w:line="240" w:lineRule="auto"/>
        <w:jc w:val="center"/>
        <w:rPr>
          <w:rFonts w:ascii="Arial" w:eastAsia="Calibri" w:hAnsi="Arial" w:cs="Arial"/>
          <w:b/>
          <w:color w:val="C45911" w:themeColor="accent2" w:themeShade="BF"/>
          <w:sz w:val="20"/>
          <w:szCs w:val="20"/>
        </w:rPr>
      </w:pPr>
      <w:r w:rsidRPr="002E3F62">
        <w:rPr>
          <w:rFonts w:ascii="Arial" w:eastAsia="Calibri" w:hAnsi="Arial" w:cs="Arial"/>
          <w:b/>
          <w:color w:val="C45911" w:themeColor="accent2" w:themeShade="BF"/>
          <w:sz w:val="20"/>
          <w:szCs w:val="20"/>
        </w:rPr>
        <w:t>Справочник 5. Если в кране нет воды   Автор: НИИ Центр Упреждающих Стратегий</w:t>
      </w:r>
    </w:p>
    <w:p w:rsidR="002E3F62" w:rsidRPr="002E3F62" w:rsidRDefault="002E3F62" w:rsidP="002E3F62">
      <w:pPr>
        <w:spacing w:after="0" w:line="240" w:lineRule="auto"/>
        <w:rPr>
          <w:rFonts w:ascii="Calibri" w:eastAsia="Calibri" w:hAnsi="Calibri" w:cs="Times New Roman"/>
          <w:szCs w:val="32"/>
        </w:rPr>
      </w:pPr>
    </w:p>
    <w:p w:rsidR="002E3F62" w:rsidRPr="002E3F62" w:rsidRDefault="002E3F62" w:rsidP="002E3F62">
      <w:pPr>
        <w:spacing w:after="0" w:line="240" w:lineRule="auto"/>
        <w:jc w:val="center"/>
        <w:rPr>
          <w:rFonts w:ascii="Arial" w:eastAsia="Times New Roman" w:hAnsi="Arial" w:cs="Arial"/>
          <w:b/>
          <w:color w:val="E36C0A"/>
          <w:sz w:val="16"/>
          <w:szCs w:val="16"/>
        </w:rPr>
      </w:pPr>
    </w:p>
    <w:p w:rsidR="002E3F62" w:rsidRPr="002E3F62" w:rsidRDefault="002E3F62" w:rsidP="002E3F62">
      <w:pPr>
        <w:spacing w:after="0" w:line="240" w:lineRule="auto"/>
        <w:jc w:val="center"/>
        <w:rPr>
          <w:rFonts w:ascii="Arial" w:eastAsia="Times New Roman" w:hAnsi="Arial" w:cs="Arial"/>
          <w:b/>
          <w:bCs/>
          <w:caps/>
          <w:color w:val="7030A0"/>
          <w:sz w:val="40"/>
          <w:szCs w:val="40"/>
          <w:lang w:eastAsia="ru-RU"/>
        </w:rPr>
      </w:pPr>
      <w:r w:rsidRPr="002E3F62">
        <w:rPr>
          <w:rFonts w:ascii="Arial" w:eastAsia="Times New Roman" w:hAnsi="Arial" w:cs="Arial"/>
          <w:b/>
          <w:bCs/>
          <w:color w:val="7030A0"/>
          <w:sz w:val="40"/>
          <w:szCs w:val="40"/>
          <w:lang w:eastAsia="ru-RU"/>
        </w:rPr>
        <w:t>Ветер, циклон и антициклон.</w:t>
      </w:r>
    </w:p>
    <w:p w:rsidR="002E3F62" w:rsidRPr="002E3F62" w:rsidRDefault="002E3F62" w:rsidP="002E3F62">
      <w:pPr>
        <w:spacing w:after="0" w:line="240" w:lineRule="auto"/>
        <w:rPr>
          <w:rFonts w:ascii="Times New Roman" w:eastAsia="Times New Roman" w:hAnsi="Times New Roman" w:cs="Times New Roman"/>
          <w:b/>
          <w:bCs/>
          <w:caps/>
          <w:color w:val="FF0000"/>
          <w:lang w:eastAsia="ru-RU"/>
        </w:rPr>
      </w:pPr>
    </w:p>
    <w:p w:rsidR="002E3F62" w:rsidRPr="002E3F62" w:rsidRDefault="002E3F62" w:rsidP="002E3F62">
      <w:pPr>
        <w:spacing w:after="0" w:line="240" w:lineRule="auto"/>
        <w:jc w:val="both"/>
        <w:rPr>
          <w:rFonts w:ascii="Times New Roman" w:eastAsia="Times New Roman" w:hAnsi="Times New Roman" w:cs="Times New Roman"/>
          <w:color w:val="333333"/>
          <w:sz w:val="32"/>
          <w:szCs w:val="32"/>
          <w:lang w:eastAsia="ru-RU"/>
        </w:rPr>
      </w:pPr>
      <w:r w:rsidRPr="002E3F62">
        <w:rPr>
          <w:rFonts w:ascii="Times New Roman" w:eastAsia="Times New Roman" w:hAnsi="Times New Roman" w:cs="Times New Roman"/>
          <w:noProof/>
          <w:color w:val="333333"/>
          <w:sz w:val="32"/>
          <w:szCs w:val="32"/>
          <w:lang w:eastAsia="ru-RU"/>
        </w:rPr>
        <w:drawing>
          <wp:anchor distT="0" distB="0" distL="114300" distR="114300" simplePos="0" relativeHeight="251661312" behindDoc="1" locked="0" layoutInCell="1" allowOverlap="1" wp14:anchorId="260EC0C4" wp14:editId="1F05E051">
            <wp:simplePos x="0" y="0"/>
            <wp:positionH relativeFrom="column">
              <wp:posOffset>3991610</wp:posOffset>
            </wp:positionH>
            <wp:positionV relativeFrom="paragraph">
              <wp:posOffset>303530</wp:posOffset>
            </wp:positionV>
            <wp:extent cx="2056765" cy="1290955"/>
            <wp:effectExtent l="0" t="0" r="635" b="4445"/>
            <wp:wrapTight wrapText="bothSides">
              <wp:wrapPolygon edited="0">
                <wp:start x="800" y="0"/>
                <wp:lineTo x="0" y="637"/>
                <wp:lineTo x="0" y="20718"/>
                <wp:lineTo x="600" y="21356"/>
                <wp:lineTo x="800" y="21356"/>
                <wp:lineTo x="20606" y="21356"/>
                <wp:lineTo x="20806" y="21356"/>
                <wp:lineTo x="21407" y="20718"/>
                <wp:lineTo x="21407" y="637"/>
                <wp:lineTo x="20606" y="0"/>
                <wp:lineTo x="800" y="0"/>
              </wp:wrapPolygon>
            </wp:wrapTight>
            <wp:docPr id="10" name="Рисунок 1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
                      <a:hlinkClick r:id="rId22"/>
                    </pic:cNvPr>
                    <pic:cNvPicPr>
                      <a:picLocks noChangeAspect="1" noChangeArrowheads="1"/>
                    </pic:cNvPicPr>
                  </pic:nvPicPr>
                  <pic:blipFill>
                    <a:blip r:embed="rId23" cstate="print"/>
                    <a:srcRect/>
                    <a:stretch>
                      <a:fillRect/>
                    </a:stretch>
                  </pic:blipFill>
                  <pic:spPr bwMode="auto">
                    <a:xfrm>
                      <a:off x="0" y="0"/>
                      <a:ext cx="2056765" cy="12909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E3F62">
        <w:rPr>
          <w:rFonts w:ascii="Times New Roman" w:eastAsia="Times New Roman" w:hAnsi="Times New Roman" w:cs="Times New Roman"/>
          <w:color w:val="333333"/>
          <w:sz w:val="32"/>
          <w:szCs w:val="32"/>
          <w:lang w:eastAsia="ru-RU"/>
        </w:rPr>
        <w:t xml:space="preserve">        </w:t>
      </w:r>
      <w:proofErr w:type="gramStart"/>
      <w:r w:rsidRPr="002E3F62">
        <w:rPr>
          <w:rFonts w:ascii="Times New Roman" w:eastAsia="Times New Roman" w:hAnsi="Times New Roman" w:cs="Times New Roman"/>
          <w:color w:val="333333"/>
          <w:sz w:val="32"/>
          <w:szCs w:val="32"/>
          <w:lang w:eastAsia="ru-RU"/>
        </w:rPr>
        <w:t>Информационные блоки</w:t>
      </w:r>
      <w:proofErr w:type="gramEnd"/>
      <w:r w:rsidRPr="002E3F62">
        <w:rPr>
          <w:rFonts w:ascii="Times New Roman" w:eastAsia="Times New Roman" w:hAnsi="Times New Roman" w:cs="Times New Roman"/>
          <w:color w:val="333333"/>
          <w:sz w:val="32"/>
          <w:szCs w:val="32"/>
          <w:lang w:eastAsia="ru-RU"/>
        </w:rPr>
        <w:t xml:space="preserve"> содержащие информацию, </w:t>
      </w:r>
      <w:r w:rsidRPr="002E3F62">
        <w:rPr>
          <w:rFonts w:ascii="Times New Roman" w:eastAsia="Times New Roman" w:hAnsi="Times New Roman" w:cs="Times New Roman"/>
          <w:sz w:val="32"/>
          <w:szCs w:val="32"/>
        </w:rPr>
        <w:t>имеют возможность </w:t>
      </w:r>
      <w:r w:rsidRPr="002E3F62">
        <w:rPr>
          <w:rFonts w:ascii="Times New Roman" w:eastAsia="Times New Roman" w:hAnsi="Times New Roman" w:cs="Times New Roman"/>
          <w:color w:val="3333FF"/>
          <w:sz w:val="32"/>
          <w:szCs w:val="32"/>
        </w:rPr>
        <w:t>ПЕРЕМЕЩАТЬСЯ</w:t>
      </w:r>
      <w:r w:rsidRPr="002E3F62">
        <w:rPr>
          <w:rFonts w:ascii="Times New Roman" w:eastAsia="Times New Roman" w:hAnsi="Times New Roman" w:cs="Times New Roman"/>
        </w:rPr>
        <w:t xml:space="preserve">. </w:t>
      </w:r>
      <w:r w:rsidRPr="002E3F62">
        <w:rPr>
          <w:rFonts w:ascii="Times New Roman" w:eastAsia="Times New Roman" w:hAnsi="Times New Roman" w:cs="Times New Roman"/>
          <w:color w:val="333333"/>
          <w:sz w:val="32"/>
          <w:szCs w:val="32"/>
          <w:lang w:eastAsia="ru-RU"/>
        </w:rPr>
        <w:t>В науке такое перемещение энергии информационного потока принято называть </w:t>
      </w:r>
      <w:r w:rsidRPr="002E3F62">
        <w:rPr>
          <w:rFonts w:ascii="Times New Roman" w:eastAsia="Times New Roman" w:hAnsi="Times New Roman" w:cs="Times New Roman"/>
          <w:b/>
          <w:i/>
          <w:color w:val="333333"/>
          <w:sz w:val="32"/>
          <w:szCs w:val="32"/>
          <w:lang w:eastAsia="ru-RU"/>
        </w:rPr>
        <w:t>ВЕТРОМ,</w:t>
      </w:r>
      <w:r w:rsidRPr="002E3F62">
        <w:rPr>
          <w:rFonts w:ascii="Times New Roman" w:eastAsia="Times New Roman" w:hAnsi="Times New Roman" w:cs="Times New Roman"/>
          <w:color w:val="333333"/>
          <w:sz w:val="32"/>
          <w:szCs w:val="32"/>
          <w:lang w:eastAsia="ru-RU"/>
        </w:rPr>
        <w:t xml:space="preserve"> </w:t>
      </w:r>
      <w:r w:rsidRPr="002E3F62">
        <w:rPr>
          <w:rFonts w:ascii="Times New Roman" w:eastAsia="Times New Roman" w:hAnsi="Times New Roman" w:cs="Times New Roman"/>
          <w:b/>
          <w:bCs/>
          <w:i/>
          <w:iCs/>
          <w:color w:val="333333"/>
          <w:sz w:val="32"/>
          <w:szCs w:val="32"/>
          <w:lang w:eastAsia="ru-RU"/>
        </w:rPr>
        <w:t>ЦИКЛОНАМИ и АНТИЦИКЛОНАМИ</w:t>
      </w:r>
      <w:r w:rsidRPr="002E3F62">
        <w:rPr>
          <w:rFonts w:ascii="Times New Roman" w:eastAsia="Times New Roman" w:hAnsi="Times New Roman" w:cs="Times New Roman"/>
          <w:color w:val="333333"/>
          <w:sz w:val="32"/>
          <w:szCs w:val="32"/>
          <w:lang w:eastAsia="ru-RU"/>
        </w:rPr>
        <w:t xml:space="preserve"> (часто таковым жаргоном пользуется гидрометеорология). Именно по этой причине изменяется «давление атмосферы», как жаргонно выражается метеорология. Управляемое перемещение </w:t>
      </w:r>
      <w:r w:rsidRPr="002E3F62">
        <w:rPr>
          <w:rFonts w:ascii="Times New Roman" w:eastAsia="Times New Roman" w:hAnsi="Times New Roman" w:cs="Times New Roman"/>
          <w:b/>
          <w:color w:val="333333"/>
          <w:sz w:val="32"/>
          <w:szCs w:val="32"/>
          <w:lang w:eastAsia="ru-RU"/>
        </w:rPr>
        <w:t>осуществляется с использованием объектов или НЛО</w:t>
      </w:r>
      <w:r w:rsidRPr="002E3F62">
        <w:rPr>
          <w:rFonts w:ascii="Times New Roman" w:eastAsia="Times New Roman" w:hAnsi="Times New Roman" w:cs="Times New Roman"/>
          <w:color w:val="333333"/>
          <w:sz w:val="32"/>
          <w:szCs w:val="32"/>
          <w:lang w:eastAsia="ru-RU"/>
        </w:rPr>
        <w:t xml:space="preserve">, которые в </w:t>
      </w:r>
      <w:r w:rsidRPr="002E3F62">
        <w:rPr>
          <w:rFonts w:ascii="Times New Roman" w:eastAsia="Times New Roman" w:hAnsi="Times New Roman" w:cs="Times New Roman"/>
          <w:color w:val="333333"/>
          <w:sz w:val="32"/>
          <w:szCs w:val="32"/>
          <w:lang w:eastAsia="ru-RU"/>
        </w:rPr>
        <w:lastRenderedPageBreak/>
        <w:t>зоне своего нахождения формируют купол, а информация содержится только внутри купола. После дождя, как </w:t>
      </w:r>
      <w:r w:rsidRPr="002E3F62">
        <w:rPr>
          <w:rFonts w:ascii="Times New Roman" w:eastAsia="Times New Roman" w:hAnsi="Times New Roman" w:cs="Times New Roman"/>
          <w:b/>
          <w:bCs/>
          <w:caps/>
          <w:color w:val="FF0000"/>
          <w:sz w:val="32"/>
          <w:szCs w:val="32"/>
          <w:lang w:eastAsia="ru-RU"/>
        </w:rPr>
        <w:t>ОСТАТОЧНЫЙ</w:t>
      </w:r>
      <w:r w:rsidRPr="002E3F62">
        <w:rPr>
          <w:rFonts w:ascii="Times New Roman" w:eastAsia="Times New Roman" w:hAnsi="Times New Roman" w:cs="Times New Roman"/>
          <w:b/>
          <w:bCs/>
          <w:caps/>
          <w:color w:val="0000FF"/>
          <w:sz w:val="32"/>
          <w:szCs w:val="32"/>
          <w:lang w:eastAsia="ru-RU"/>
        </w:rPr>
        <w:t xml:space="preserve"> ПРОЦЕСС </w:t>
      </w:r>
      <w:r w:rsidRPr="002E3F62">
        <w:rPr>
          <w:rFonts w:ascii="Times New Roman" w:eastAsia="Times New Roman" w:hAnsi="Times New Roman" w:cs="Times New Roman"/>
          <w:color w:val="333333"/>
          <w:sz w:val="32"/>
          <w:szCs w:val="32"/>
          <w:lang w:eastAsia="ru-RU"/>
        </w:rPr>
        <w:t>завершения стабилизации потенциалов энергетической решётки атмосферы, тоже образуется купол, срез которого проявляется эффектом радуги.</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lang w:eastAsia="ru-RU"/>
        </w:rPr>
      </w:pPr>
      <w:r w:rsidRPr="002E3F62">
        <w:rPr>
          <w:rFonts w:ascii="Arial" w:eastAsia="Times New Roman" w:hAnsi="Arial" w:cs="Arial"/>
          <w:b/>
          <w:color w:val="E36C0A"/>
          <w:sz w:val="20"/>
          <w:szCs w:val="20"/>
          <w:lang w:eastAsia="ru-RU"/>
        </w:rPr>
        <w:t xml:space="preserve">Глава 8. Информация и просто информация    Автор: </w:t>
      </w:r>
      <w:hyperlink r:id="rId24" w:history="1">
        <w:r w:rsidRPr="002E3F62">
          <w:rPr>
            <w:rFonts w:ascii="Arial" w:eastAsia="Times New Roman" w:hAnsi="Arial" w:cs="Arial"/>
            <w:b/>
            <w:color w:val="E36C0A"/>
            <w:sz w:val="20"/>
            <w:szCs w:val="20"/>
            <w:u w:val="single"/>
            <w:lang w:eastAsia="ru-RU"/>
          </w:rPr>
          <w:t>Фёдор Дмитриевич Шкруднев</w:t>
        </w:r>
      </w:hyperlink>
    </w:p>
    <w:p w:rsidR="002E3F62" w:rsidRPr="002E3F62" w:rsidRDefault="002E3F62" w:rsidP="002E3F62">
      <w:pPr>
        <w:spacing w:after="0" w:line="240" w:lineRule="auto"/>
        <w:jc w:val="both"/>
        <w:rPr>
          <w:rFonts w:ascii="Times New Roman" w:eastAsia="Calibri" w:hAnsi="Times New Roman" w:cs="Times New Roman"/>
          <w:b/>
          <w:sz w:val="32"/>
          <w:szCs w:val="32"/>
        </w:rPr>
      </w:pPr>
      <w:r w:rsidRPr="002E3F62">
        <w:rPr>
          <w:rFonts w:ascii="Times New Roman" w:eastAsia="Calibri" w:hAnsi="Times New Roman" w:cs="Times New Roman"/>
          <w:bCs/>
          <w:color w:val="0000FF"/>
          <w:sz w:val="32"/>
          <w:szCs w:val="32"/>
        </w:rPr>
        <w:t>Ветер - это</w:t>
      </w:r>
      <w:r w:rsidRPr="002E3F62">
        <w:rPr>
          <w:rFonts w:ascii="Times New Roman" w:eastAsia="Calibri" w:hAnsi="Times New Roman" w:cs="Times New Roman"/>
          <w:b/>
          <w:bCs/>
          <w:color w:val="0000FF"/>
          <w:sz w:val="32"/>
          <w:szCs w:val="32"/>
        </w:rPr>
        <w:t xml:space="preserve"> </w:t>
      </w:r>
      <w:r w:rsidRPr="002E3F62">
        <w:rPr>
          <w:rFonts w:ascii="Times New Roman" w:eastAsia="Calibri" w:hAnsi="Times New Roman" w:cs="Times New Roman"/>
          <w:bCs/>
          <w:color w:val="0000FF"/>
          <w:sz w:val="32"/>
          <w:szCs w:val="32"/>
        </w:rPr>
        <w:t>свойства атомных структур менять форму под управлением Системы Управления</w:t>
      </w:r>
      <w:r w:rsidRPr="002E3F62">
        <w:rPr>
          <w:rFonts w:ascii="Times New Roman" w:eastAsia="Calibri" w:hAnsi="Times New Roman" w:cs="Times New Roman"/>
          <w:bCs/>
          <w:sz w:val="32"/>
          <w:szCs w:val="32"/>
        </w:rPr>
        <w:t>.</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bCs/>
          <w:noProof/>
          <w:sz w:val="32"/>
          <w:szCs w:val="32"/>
          <w:lang w:eastAsia="ru-RU"/>
        </w:rPr>
        <w:drawing>
          <wp:anchor distT="0" distB="0" distL="114300" distR="114300" simplePos="0" relativeHeight="251698176" behindDoc="1" locked="0" layoutInCell="1" allowOverlap="1" wp14:anchorId="3F7B5759" wp14:editId="79D2B597">
            <wp:simplePos x="0" y="0"/>
            <wp:positionH relativeFrom="margin">
              <wp:align>left</wp:align>
            </wp:positionH>
            <wp:positionV relativeFrom="paragraph">
              <wp:posOffset>402301</wp:posOffset>
            </wp:positionV>
            <wp:extent cx="1832899" cy="989635"/>
            <wp:effectExtent l="0" t="0" r="0" b="1270"/>
            <wp:wrapTight wrapText="bothSides">
              <wp:wrapPolygon edited="0">
                <wp:start x="0" y="0"/>
                <wp:lineTo x="0" y="21212"/>
                <wp:lineTo x="21331" y="21212"/>
                <wp:lineTo x="21331" y="0"/>
                <wp:lineTo x="0" y="0"/>
              </wp:wrapPolygon>
            </wp:wrapTight>
            <wp:docPr id="11" name="Рисунок 51" descr="ве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тер.jpg"/>
                    <pic:cNvPicPr/>
                  </pic:nvPicPr>
                  <pic:blipFill>
                    <a:blip r:embed="rId25" cstate="print"/>
                    <a:stretch>
                      <a:fillRect/>
                    </a:stretch>
                  </pic:blipFill>
                  <pic:spPr>
                    <a:xfrm>
                      <a:off x="0" y="0"/>
                      <a:ext cx="1832899" cy="989635"/>
                    </a:xfrm>
                    <a:prstGeom prst="rect">
                      <a:avLst/>
                    </a:prstGeom>
                  </pic:spPr>
                </pic:pic>
              </a:graphicData>
            </a:graphic>
          </wp:anchor>
        </w:drawing>
      </w:r>
      <w:r w:rsidRPr="002E3F62">
        <w:rPr>
          <w:rFonts w:ascii="Times New Roman" w:eastAsia="Calibri" w:hAnsi="Times New Roman" w:cs="Times New Roman"/>
          <w:color w:val="FF0000"/>
          <w:sz w:val="32"/>
          <w:szCs w:val="32"/>
        </w:rPr>
        <w:t xml:space="preserve">При значении давления 666 мм </w:t>
      </w:r>
      <w:proofErr w:type="spellStart"/>
      <w:r w:rsidRPr="002E3F62">
        <w:rPr>
          <w:rFonts w:ascii="Times New Roman" w:eastAsia="Calibri" w:hAnsi="Times New Roman" w:cs="Times New Roman"/>
          <w:color w:val="FF0000"/>
          <w:sz w:val="32"/>
          <w:szCs w:val="32"/>
        </w:rPr>
        <w:t>рт.ст</w:t>
      </w:r>
      <w:proofErr w:type="spellEnd"/>
      <w:r w:rsidRPr="002E3F62">
        <w:rPr>
          <w:rFonts w:ascii="Times New Roman" w:eastAsia="Calibri" w:hAnsi="Times New Roman" w:cs="Times New Roman"/>
          <w:color w:val="FF0000"/>
          <w:sz w:val="32"/>
          <w:szCs w:val="32"/>
        </w:rPr>
        <w:t xml:space="preserve"> происходит разрыв атмосферы, формирование мгновенного урагана, цунами, торнадо</w:t>
      </w:r>
      <w:r w:rsidRPr="002E3F62">
        <w:rPr>
          <w:rFonts w:ascii="Times New Roman" w:eastAsia="Calibri" w:hAnsi="Times New Roman" w:cs="Times New Roman"/>
          <w:sz w:val="32"/>
          <w:szCs w:val="32"/>
        </w:rPr>
        <w:t xml:space="preserve">. Это происходит только в случае, когда есть “довесок” DI и (или) t-структур. В отличие от </w:t>
      </w:r>
      <w:proofErr w:type="spellStart"/>
      <w:r w:rsidRPr="002E3F62">
        <w:rPr>
          <w:rFonts w:ascii="Times New Roman" w:eastAsia="Calibri" w:hAnsi="Times New Roman" w:cs="Times New Roman"/>
          <w:sz w:val="32"/>
          <w:szCs w:val="32"/>
        </w:rPr>
        <w:t>Гидрометеоцентра</w:t>
      </w:r>
      <w:proofErr w:type="spellEnd"/>
      <w:r w:rsidRPr="002E3F62">
        <w:rPr>
          <w:rFonts w:ascii="Times New Roman" w:eastAsia="Calibri" w:hAnsi="Times New Roman" w:cs="Times New Roman"/>
          <w:sz w:val="32"/>
          <w:szCs w:val="32"/>
        </w:rPr>
        <w:t xml:space="preserve"> (ГМЦ), домохозяйки обратили внимание на то, что ветер бывает разный и дует не так, как предсказывает ГМЦ.</w:t>
      </w:r>
    </w:p>
    <w:p w:rsidR="002E3F62" w:rsidRPr="002E3F62" w:rsidRDefault="002E3F62" w:rsidP="002E3F62">
      <w:pPr>
        <w:spacing w:after="0" w:line="240" w:lineRule="auto"/>
        <w:jc w:val="both"/>
        <w:rPr>
          <w:rFonts w:ascii="Times New Roman" w:eastAsia="Calibri" w:hAnsi="Times New Roman" w:cs="Times New Roman"/>
          <w:sz w:val="32"/>
          <w:szCs w:val="32"/>
          <w:shd w:val="clear" w:color="auto" w:fill="C7B6A0"/>
        </w:rPr>
      </w:pPr>
      <w:r w:rsidRPr="002E3F62">
        <w:rPr>
          <w:rFonts w:ascii="Times New Roman" w:eastAsia="Calibri" w:hAnsi="Times New Roman" w:cs="Times New Roman"/>
          <w:sz w:val="32"/>
          <w:szCs w:val="32"/>
        </w:rPr>
        <w:t>Вы можете заметить, как бегут облака, но внизу – штиль, и наоборот</w:t>
      </w:r>
      <w:r w:rsidRPr="002E3F62">
        <w:rPr>
          <w:rFonts w:ascii="Times New Roman" w:eastAsia="Calibri" w:hAnsi="Times New Roman" w:cs="Times New Roman"/>
          <w:sz w:val="32"/>
          <w:szCs w:val="32"/>
          <w:shd w:val="clear" w:color="auto" w:fill="C7B6A0"/>
        </w:rPr>
        <w:t xml:space="preserve"> </w:t>
      </w:r>
    </w:p>
    <w:p w:rsidR="002E3F62" w:rsidRPr="002E3F62" w:rsidRDefault="002E3F62" w:rsidP="002E3F62">
      <w:pPr>
        <w:spacing w:after="0" w:line="240" w:lineRule="auto"/>
        <w:jc w:val="both"/>
        <w:rPr>
          <w:rFonts w:ascii="Times New Roman" w:eastAsia="Calibri" w:hAnsi="Times New Roman" w:cs="Times New Roman"/>
          <w:color w:val="0000FF"/>
          <w:sz w:val="32"/>
          <w:szCs w:val="32"/>
        </w:rPr>
      </w:pPr>
      <w:r w:rsidRPr="002E3F62">
        <w:rPr>
          <w:rFonts w:ascii="Times New Roman" w:eastAsia="Calibri" w:hAnsi="Times New Roman" w:cs="Times New Roman"/>
          <w:color w:val="0000FF"/>
          <w:sz w:val="32"/>
          <w:szCs w:val="32"/>
        </w:rPr>
        <w:t xml:space="preserve">Разность частот объекта и решетки атмосферы искажает решетку, создавая “капризы природы” – ветер, ураганы и </w:t>
      </w:r>
      <w:proofErr w:type="gramStart"/>
      <w:r w:rsidRPr="002E3F62">
        <w:rPr>
          <w:rFonts w:ascii="Times New Roman" w:eastAsia="Calibri" w:hAnsi="Times New Roman" w:cs="Times New Roman"/>
          <w:color w:val="0000FF"/>
          <w:sz w:val="32"/>
          <w:szCs w:val="32"/>
        </w:rPr>
        <w:t>т.д...</w:t>
      </w:r>
      <w:proofErr w:type="gramEnd"/>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Современный барометр должен иметь 3 стрелки:</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 для k-структур от снега до “очень сухо”, но с дождём (712 – 754 мм);</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 для t-структур – бегите в аптеку (0 – 33 мм);</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 для DI- структур – оденьте шляпу, иначе снесёт крышу (0 – 33 мм).</w:t>
      </w:r>
    </w:p>
    <w:p w:rsidR="002E3F62" w:rsidRPr="002E3F62" w:rsidRDefault="00E574C2" w:rsidP="002E3F62">
      <w:pPr>
        <w:spacing w:before="100" w:beforeAutospacing="1" w:after="100" w:afterAutospacing="1" w:line="240" w:lineRule="auto"/>
        <w:jc w:val="center"/>
        <w:outlineLvl w:val="1"/>
        <w:rPr>
          <w:rFonts w:ascii="Arial" w:eastAsia="Times New Roman" w:hAnsi="Arial" w:cs="Arial"/>
          <w:b/>
          <w:bCs/>
          <w:color w:val="C45911" w:themeColor="accent2" w:themeShade="BF"/>
          <w:sz w:val="20"/>
          <w:szCs w:val="20"/>
          <w:lang w:eastAsia="ru-RU"/>
        </w:rPr>
      </w:pPr>
      <w:hyperlink r:id="rId26" w:history="1">
        <w:proofErr w:type="spellStart"/>
        <w:r w:rsidR="002E3F62" w:rsidRPr="002E3F62">
          <w:rPr>
            <w:rFonts w:ascii="Arial" w:eastAsia="Times New Roman" w:hAnsi="Arial" w:cs="Arial"/>
            <w:b/>
            <w:bCs/>
            <w:color w:val="C45911" w:themeColor="accent2" w:themeShade="BF"/>
            <w:sz w:val="20"/>
            <w:szCs w:val="20"/>
            <w:u w:val="single"/>
            <w:lang w:eastAsia="ru-RU"/>
          </w:rPr>
          <w:t>Хатыбов</w:t>
        </w:r>
        <w:proofErr w:type="spellEnd"/>
        <w:r w:rsidR="002E3F62" w:rsidRPr="002E3F62">
          <w:rPr>
            <w:rFonts w:ascii="Arial" w:eastAsia="Times New Roman" w:hAnsi="Arial" w:cs="Arial"/>
            <w:b/>
            <w:bCs/>
            <w:color w:val="C45911" w:themeColor="accent2" w:themeShade="BF"/>
            <w:sz w:val="20"/>
            <w:szCs w:val="20"/>
            <w:u w:val="single"/>
            <w:lang w:eastAsia="ru-RU"/>
          </w:rPr>
          <w:t xml:space="preserve"> Александр Михайлович</w:t>
        </w:r>
      </w:hyperlink>
      <w:r w:rsidR="002E3F62" w:rsidRPr="002E3F62">
        <w:rPr>
          <w:rFonts w:ascii="Arial" w:eastAsia="Times New Roman" w:hAnsi="Arial" w:cs="Arial"/>
          <w:b/>
          <w:bCs/>
          <w:color w:val="C45911" w:themeColor="accent2" w:themeShade="BF"/>
          <w:sz w:val="20"/>
          <w:szCs w:val="20"/>
          <w:lang w:eastAsia="ru-RU"/>
        </w:rPr>
        <w:t xml:space="preserve">   Ветер и иные чудеса в природе</w:t>
      </w:r>
    </w:p>
    <w:p w:rsidR="002E3F62" w:rsidRPr="002E3F62" w:rsidRDefault="002E3F62" w:rsidP="002E3F62">
      <w:pPr>
        <w:spacing w:after="0" w:line="240" w:lineRule="auto"/>
        <w:jc w:val="center"/>
        <w:rPr>
          <w:rFonts w:ascii="Arial" w:eastAsia="Calibri" w:hAnsi="Arial" w:cs="Arial"/>
          <w:b/>
          <w:color w:val="7030A0"/>
          <w:sz w:val="32"/>
          <w:szCs w:val="32"/>
        </w:rPr>
      </w:pPr>
      <w:r w:rsidRPr="002E3F62">
        <w:rPr>
          <w:rFonts w:ascii="Arial" w:eastAsia="Times New Roman" w:hAnsi="Arial" w:cs="Arial"/>
          <w:b/>
          <w:bCs/>
          <w:color w:val="7030A0"/>
          <w:sz w:val="40"/>
          <w:szCs w:val="40"/>
        </w:rPr>
        <w:t>Вера</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noProof/>
          <w:color w:val="FF0000"/>
          <w:sz w:val="32"/>
          <w:szCs w:val="32"/>
          <w:lang w:eastAsia="ru-RU"/>
        </w:rPr>
        <w:drawing>
          <wp:anchor distT="0" distB="0" distL="114300" distR="114300" simplePos="0" relativeHeight="251699200" behindDoc="1" locked="0" layoutInCell="1" allowOverlap="1" wp14:anchorId="238D4DE7" wp14:editId="7EF26E0E">
            <wp:simplePos x="0" y="0"/>
            <wp:positionH relativeFrom="margin">
              <wp:align>left</wp:align>
            </wp:positionH>
            <wp:positionV relativeFrom="paragraph">
              <wp:posOffset>124113</wp:posOffset>
            </wp:positionV>
            <wp:extent cx="1259840" cy="2680335"/>
            <wp:effectExtent l="0" t="0" r="0" b="5715"/>
            <wp:wrapTight wrapText="bothSides">
              <wp:wrapPolygon edited="0">
                <wp:start x="0" y="0"/>
                <wp:lineTo x="0" y="21493"/>
                <wp:lineTo x="21230" y="21493"/>
                <wp:lineTo x="2123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ЦЕРКОВЬ.png"/>
                    <pic:cNvPicPr/>
                  </pic:nvPicPr>
                  <pic:blipFill rotWithShape="1">
                    <a:blip r:embed="rId27" cstate="print">
                      <a:extLst>
                        <a:ext uri="{28A0092B-C50C-407E-A947-70E740481C1C}">
                          <a14:useLocalDpi xmlns:a14="http://schemas.microsoft.com/office/drawing/2010/main" val="0"/>
                        </a:ext>
                      </a:extLst>
                    </a:blip>
                    <a:srcRect l="17816" r="19851" b="8641"/>
                    <a:stretch/>
                  </pic:blipFill>
                  <pic:spPr bwMode="auto">
                    <a:xfrm>
                      <a:off x="0" y="0"/>
                      <a:ext cx="1259840" cy="2680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F62">
        <w:rPr>
          <w:rFonts w:ascii="Times New Roman" w:eastAsia="Calibri" w:hAnsi="Times New Roman" w:cs="Times New Roman"/>
          <w:color w:val="FF0000"/>
          <w:sz w:val="32"/>
          <w:szCs w:val="32"/>
        </w:rPr>
        <w:t xml:space="preserve">как программное состояние исполнительного процесса, берет свое начало от места ближайшего концентратора, </w:t>
      </w:r>
      <w:r w:rsidRPr="002E3F62">
        <w:rPr>
          <w:rFonts w:ascii="Times New Roman" w:eastAsia="Calibri" w:hAnsi="Times New Roman" w:cs="Times New Roman"/>
          <w:sz w:val="32"/>
          <w:szCs w:val="32"/>
        </w:rPr>
        <w:t xml:space="preserve">который по своим техническим характеристикам исходящего информационного потока совместим с возможностями функций мозга каждого индивида по приему информации и дальнейшему ее применению, как познавательную, так и управляющую. </w:t>
      </w:r>
      <w:r w:rsidRPr="002E3F62">
        <w:rPr>
          <w:rFonts w:ascii="Times New Roman" w:eastAsia="Calibri" w:hAnsi="Times New Roman" w:cs="Times New Roman"/>
          <w:color w:val="3333FF"/>
          <w:sz w:val="32"/>
          <w:szCs w:val="32"/>
        </w:rPr>
        <w:t xml:space="preserve">Представители религиозного управляющего сословия не обладают какой-то чрезвычайной избранностью, а являются лишь исполнителями такого специализированного управляющего процесса. </w:t>
      </w:r>
      <w:r w:rsidRPr="002E3F62">
        <w:rPr>
          <w:rFonts w:ascii="Times New Roman" w:eastAsia="Calibri" w:hAnsi="Times New Roman" w:cs="Times New Roman"/>
          <w:sz w:val="32"/>
          <w:szCs w:val="32"/>
        </w:rPr>
        <w:t xml:space="preserve">Это к слову о канонизации </w:t>
      </w:r>
      <w:r w:rsidRPr="002E3F62">
        <w:rPr>
          <w:rFonts w:ascii="Times New Roman" w:eastAsia="Calibri" w:hAnsi="Times New Roman" w:cs="Times New Roman"/>
          <w:sz w:val="32"/>
          <w:szCs w:val="32"/>
        </w:rPr>
        <w:lastRenderedPageBreak/>
        <w:t>и прочих их ритуальных процессов, которые в их среде возведены в отдельные фрагменты ими созданных догм.</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 xml:space="preserve">Следующим важным познавательным аспектом, позволяющим глубже осознать истинную суть действенности информации, как инструмента управления состоянием веры, является познание структуры информационного блока, его конструкции и функциональности Оптимальным вариантом для Москвы являлся </w:t>
      </w:r>
      <w:proofErr w:type="spellStart"/>
      <w:r w:rsidRPr="002E3F62">
        <w:rPr>
          <w:rFonts w:ascii="Times New Roman" w:eastAsia="Calibri" w:hAnsi="Times New Roman" w:cs="Times New Roman"/>
          <w:sz w:val="32"/>
          <w:szCs w:val="32"/>
        </w:rPr>
        <w:t>Елоховский</w:t>
      </w:r>
      <w:proofErr w:type="spellEnd"/>
      <w:r w:rsidRPr="002E3F62">
        <w:rPr>
          <w:rFonts w:ascii="Times New Roman" w:eastAsia="Calibri" w:hAnsi="Times New Roman" w:cs="Times New Roman"/>
          <w:sz w:val="32"/>
          <w:szCs w:val="32"/>
        </w:rPr>
        <w:t xml:space="preserve"> Храм (на рисунке). Оставались всегда нетронутыми по различным историческим обстоятельствам только те церкви, которые были поставлены правильно. Храм Христа Спасителя вне зоны </w:t>
      </w:r>
      <w:proofErr w:type="spellStart"/>
      <w:r w:rsidRPr="002E3F62">
        <w:rPr>
          <w:rFonts w:ascii="Times New Roman" w:eastAsia="Calibri" w:hAnsi="Times New Roman" w:cs="Times New Roman"/>
          <w:sz w:val="32"/>
          <w:szCs w:val="32"/>
        </w:rPr>
        <w:t>Хартмана</w:t>
      </w:r>
      <w:proofErr w:type="spellEnd"/>
      <w:r w:rsidRPr="002E3F62">
        <w:rPr>
          <w:rFonts w:ascii="Times New Roman" w:eastAsia="Calibri" w:hAnsi="Times New Roman" w:cs="Times New Roman"/>
          <w:sz w:val="32"/>
          <w:szCs w:val="32"/>
        </w:rPr>
        <w:t xml:space="preserve"> вообще. Относительно размещенного на глубине информационного концентратора, создавались энергетические решетки в форме пирамид. Энергетика первой пирамиды, т. е. малой пирамиды, построена на частотах 71 октавы, что обеспечивало прямой доступ информации в мозг индивидов, но на такой глубине храмов создать невозможно. Энергетические характеристики вторичной пирамиды, т. е. большой – строились на частотах 43.5 октавы, что обеспечивало первичное декодирование транслируемой информации через соответствующий музыкальный транслятор, как информационный блок. Согласно программной коррекции процессов управления, проводимых 14 ноября 2005 года, для приема информации индивидами потребовалось иметь 49.5 октаву перевода (в 64 раза выше). Роль преобразователя играла большая пирамида, имеющая выход непосредственно в основание креста над главным куполом. По этой причине характеристики большой пирамиды были перестроены.</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 xml:space="preserve">Это касается как православных церквей, так и католических соборов, а также и минаретов (мечетей). Все культовые сооружения, кроме синагог – это насос двойного действия, используемый как для информационного насыщения, так и в качестве одного </w:t>
      </w:r>
      <w:proofErr w:type="gramStart"/>
      <w:r w:rsidRPr="002E3F62">
        <w:rPr>
          <w:rFonts w:ascii="Times New Roman" w:eastAsia="Calibri" w:hAnsi="Times New Roman" w:cs="Times New Roman"/>
          <w:sz w:val="32"/>
          <w:szCs w:val="32"/>
        </w:rPr>
        <w:t>из  технических</w:t>
      </w:r>
      <w:proofErr w:type="gramEnd"/>
      <w:r w:rsidRPr="002E3F62">
        <w:rPr>
          <w:rFonts w:ascii="Times New Roman" w:eastAsia="Calibri" w:hAnsi="Times New Roman" w:cs="Times New Roman"/>
          <w:sz w:val="32"/>
          <w:szCs w:val="32"/>
        </w:rPr>
        <w:t xml:space="preserve"> элементов системы Контроля. При считывании информации с мозга индивидов, происходящих в конкретные программные дни, обозначенные в ритуальных религиозных календарях под видом какого-либо тематического служения, стрелка обозначена вниз. Участвующие в таковом служении из церкви уходят «одухотворённые» и за все свои деяния «прощенные». А в период информационной трансляции, стрелкой обозначено вверх, – осуществляется запись в мозг индивидам всей комплексной информации, включая информацию управляющего и </w:t>
      </w:r>
      <w:r w:rsidRPr="002E3F62">
        <w:rPr>
          <w:rFonts w:ascii="Times New Roman" w:eastAsia="Calibri" w:hAnsi="Times New Roman" w:cs="Times New Roman"/>
          <w:sz w:val="32"/>
          <w:szCs w:val="32"/>
        </w:rPr>
        <w:lastRenderedPageBreak/>
        <w:t>познавательного характера. В период «записи» осуществляется процесс стирания ненужных информаций, с выбросом освобожденных от этого энергий через острие купола.</w:t>
      </w:r>
    </w:p>
    <w:p w:rsidR="002E3F62" w:rsidRPr="002E3F62" w:rsidRDefault="002E3F62" w:rsidP="002E3F62">
      <w:pPr>
        <w:spacing w:after="0" w:line="240" w:lineRule="auto"/>
        <w:jc w:val="center"/>
        <w:rPr>
          <w:rFonts w:ascii="Times New Roman" w:eastAsia="Times New Roman" w:hAnsi="Times New Roman" w:cs="Times New Roman"/>
        </w:rPr>
      </w:pPr>
      <w:r w:rsidRPr="002E3F62">
        <w:rPr>
          <w:rFonts w:ascii="Arial" w:eastAsia="Calibri" w:hAnsi="Arial" w:cs="Arial"/>
          <w:b/>
          <w:color w:val="C45911" w:themeColor="accent2" w:themeShade="BF"/>
          <w:sz w:val="20"/>
          <w:szCs w:val="20"/>
        </w:rPr>
        <w:t>ОФЧ Часть 3. Глава 3. (продолжение)Автор: НИИ Центр Упреждающих Стратегий</w:t>
      </w:r>
    </w:p>
    <w:p w:rsidR="002E3F62" w:rsidRPr="002E3F62" w:rsidRDefault="002E3F62" w:rsidP="002E3F62">
      <w:pPr>
        <w:spacing w:after="0" w:line="240" w:lineRule="auto"/>
        <w:jc w:val="both"/>
        <w:rPr>
          <w:rFonts w:ascii="Times New Roman" w:eastAsia="Times New Roman" w:hAnsi="Times New Roman" w:cs="Times New Roman"/>
          <w:b/>
          <w:bCs/>
          <w:caps/>
          <w:color w:val="FF0000"/>
          <w:sz w:val="32"/>
          <w:szCs w:val="32"/>
        </w:rPr>
      </w:pPr>
      <w:r w:rsidRPr="002E3F62">
        <w:rPr>
          <w:rFonts w:ascii="Times New Roman" w:eastAsia="Times New Roman" w:hAnsi="Times New Roman" w:cs="Times New Roman"/>
          <w:sz w:val="32"/>
          <w:szCs w:val="32"/>
        </w:rPr>
        <w:t xml:space="preserve">Вера — это особое программное состояние, обретённое вместе с </w:t>
      </w:r>
      <w:r w:rsidRPr="002E3F62">
        <w:rPr>
          <w:rFonts w:ascii="Times New Roman" w:eastAsia="Times New Roman" w:hAnsi="Times New Roman" w:cs="Times New Roman"/>
          <w:b/>
          <w:bCs/>
          <w:i/>
          <w:iCs/>
          <w:sz w:val="32"/>
          <w:szCs w:val="32"/>
        </w:rPr>
        <w:t>функциональным наделением каждого Человека</w:t>
      </w:r>
      <w:r w:rsidRPr="002E3F62">
        <w:rPr>
          <w:rFonts w:ascii="Times New Roman" w:eastAsia="Times New Roman" w:hAnsi="Times New Roman" w:cs="Times New Roman"/>
          <w:sz w:val="32"/>
          <w:szCs w:val="32"/>
        </w:rPr>
        <w:t xml:space="preserve"> при </w:t>
      </w:r>
      <w:r w:rsidRPr="002E3F62">
        <w:rPr>
          <w:rFonts w:ascii="Times New Roman" w:eastAsia="Times New Roman" w:hAnsi="Times New Roman" w:cs="Times New Roman"/>
          <w:b/>
          <w:bCs/>
          <w:caps/>
          <w:color w:val="FF0000"/>
          <w:sz w:val="32"/>
          <w:szCs w:val="32"/>
        </w:rPr>
        <w:t xml:space="preserve">рождении </w:t>
      </w:r>
      <w:r w:rsidRPr="002E3F62">
        <w:rPr>
          <w:rFonts w:ascii="Times New Roman" w:eastAsia="Times New Roman" w:hAnsi="Times New Roman" w:cs="Times New Roman"/>
          <w:b/>
          <w:bCs/>
          <w:caps/>
          <w:color w:val="0000FF"/>
          <w:sz w:val="32"/>
          <w:szCs w:val="32"/>
        </w:rPr>
        <w:t>мозга</w:t>
      </w:r>
      <w:r w:rsidRPr="002E3F62">
        <w:rPr>
          <w:rFonts w:ascii="Times New Roman" w:eastAsia="Times New Roman" w:hAnsi="Times New Roman" w:cs="Times New Roman"/>
          <w:sz w:val="32"/>
          <w:szCs w:val="32"/>
        </w:rPr>
        <w:t xml:space="preserve"> для системной инициации части его функций, </w:t>
      </w:r>
      <w:r w:rsidRPr="002E3F62">
        <w:rPr>
          <w:rFonts w:ascii="Times New Roman" w:eastAsia="Times New Roman" w:hAnsi="Times New Roman" w:cs="Times New Roman"/>
          <w:noProof/>
          <w:sz w:val="32"/>
          <w:szCs w:val="32"/>
          <w:lang w:eastAsia="ru-RU"/>
        </w:rPr>
        <w:drawing>
          <wp:anchor distT="0" distB="0" distL="114300" distR="114300" simplePos="0" relativeHeight="251672576" behindDoc="1" locked="0" layoutInCell="1" allowOverlap="1" wp14:anchorId="357518CE" wp14:editId="68456B47">
            <wp:simplePos x="0" y="0"/>
            <wp:positionH relativeFrom="column">
              <wp:posOffset>1905</wp:posOffset>
            </wp:positionH>
            <wp:positionV relativeFrom="paragraph">
              <wp:posOffset>701040</wp:posOffset>
            </wp:positionV>
            <wp:extent cx="2226945" cy="1670050"/>
            <wp:effectExtent l="19050" t="0" r="20955" b="501650"/>
            <wp:wrapTight wrapText="bothSides">
              <wp:wrapPolygon edited="0">
                <wp:start x="370" y="0"/>
                <wp:lineTo x="-185" y="739"/>
                <wp:lineTo x="-185" y="27842"/>
                <wp:lineTo x="21618" y="27842"/>
                <wp:lineTo x="21618" y="2710"/>
                <wp:lineTo x="21434" y="986"/>
                <wp:lineTo x="21064" y="0"/>
                <wp:lineTo x="37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вера.jpg"/>
                    <pic:cNvPicPr/>
                  </pic:nvPicPr>
                  <pic:blipFill>
                    <a:blip r:embed="rId28" cstate="print">
                      <a:extLst>
                        <a:ext uri="{BEBA8EAE-BF5A-486C-A8C5-ECC9F3942E4B}">
                          <a14:imgProps xmlns:a14="http://schemas.microsoft.com/office/drawing/2010/main">
                            <a14:imgLayer r:embed="rId29">
                              <a14:imgEffect>
                                <a14:brightnessContrast bright="28000"/>
                              </a14:imgEffect>
                            </a14:imgLayer>
                          </a14:imgProps>
                        </a:ext>
                        <a:ext uri="{28A0092B-C50C-407E-A947-70E740481C1C}">
                          <a14:useLocalDpi xmlns:a14="http://schemas.microsoft.com/office/drawing/2010/main" val="0"/>
                        </a:ext>
                      </a:extLst>
                    </a:blip>
                    <a:stretch>
                      <a:fillRect/>
                    </a:stretch>
                  </pic:blipFill>
                  <pic:spPr>
                    <a:xfrm flipH="1">
                      <a:off x="0" y="0"/>
                      <a:ext cx="2226945" cy="1670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sz w:val="32"/>
          <w:szCs w:val="32"/>
        </w:rPr>
        <w:t xml:space="preserve">обеспечивающее безошибочное истечение процесса осознания по принимаемой информации, как окружающей объективной действительности, со всеми последующими исполнительскими состояниями, как следствие. Не менее важным аспектом из общей системы, обеспечивающей все универсальные возможности процессов управления, является обязательное наличие </w:t>
      </w:r>
      <w:r w:rsidRPr="002E3F62">
        <w:rPr>
          <w:rFonts w:ascii="Times New Roman" w:eastAsia="Times New Roman" w:hAnsi="Times New Roman" w:cs="Times New Roman"/>
          <w:b/>
          <w:bCs/>
          <w:sz w:val="32"/>
          <w:szCs w:val="32"/>
        </w:rPr>
        <w:t>информационного поля нейтринного пространства</w:t>
      </w:r>
      <w:r w:rsidRPr="002E3F62">
        <w:rPr>
          <w:rFonts w:ascii="Times New Roman" w:eastAsia="Times New Roman" w:hAnsi="Times New Roman" w:cs="Times New Roman"/>
          <w:sz w:val="32"/>
          <w:szCs w:val="32"/>
        </w:rPr>
        <w:t xml:space="preserve"> (</w:t>
      </w:r>
      <w:r w:rsidRPr="002E3F62">
        <w:rPr>
          <w:rFonts w:ascii="Times New Roman" w:eastAsia="Times New Roman" w:hAnsi="Times New Roman" w:cs="Times New Roman"/>
          <w:b/>
          <w:bCs/>
          <w:sz w:val="32"/>
          <w:szCs w:val="32"/>
        </w:rPr>
        <w:t>ИПНП</w:t>
      </w:r>
      <w:r w:rsidRPr="002E3F62">
        <w:rPr>
          <w:rFonts w:ascii="Times New Roman" w:eastAsia="Times New Roman" w:hAnsi="Times New Roman" w:cs="Times New Roman"/>
          <w:sz w:val="32"/>
          <w:szCs w:val="32"/>
        </w:rPr>
        <w:t>) в его тесном и безусловном взаимодействии с Комплексом Жизнеобеспечения. Это весьма специфичная тематика, но упомянуть о ней необходимо, ибо её наличие есть непременное условие в поддержании состояния веры в активно-действенном</w:t>
      </w:r>
      <w:r w:rsidRPr="002E3F62">
        <w:rPr>
          <w:rFonts w:ascii="Times New Roman" w:eastAsia="Times New Roman" w:hAnsi="Times New Roman" w:cs="Times New Roman"/>
          <w:b/>
          <w:bCs/>
          <w:caps/>
          <w:color w:val="0000FF"/>
          <w:sz w:val="32"/>
          <w:szCs w:val="32"/>
        </w:rPr>
        <w:t xml:space="preserve"> </w:t>
      </w:r>
      <w:r w:rsidRPr="002E3F62">
        <w:rPr>
          <w:rFonts w:ascii="Times New Roman" w:eastAsia="Times New Roman" w:hAnsi="Times New Roman" w:cs="Times New Roman"/>
          <w:b/>
          <w:bCs/>
          <w:caps/>
          <w:color w:val="FF0000"/>
          <w:sz w:val="32"/>
          <w:szCs w:val="32"/>
        </w:rPr>
        <w:t>исполнительском</w:t>
      </w:r>
      <w:r w:rsidRPr="002E3F62">
        <w:rPr>
          <w:rFonts w:ascii="Times New Roman" w:eastAsia="Times New Roman" w:hAnsi="Times New Roman" w:cs="Times New Roman"/>
          <w:b/>
          <w:bCs/>
          <w:caps/>
          <w:color w:val="0000FF"/>
          <w:sz w:val="32"/>
          <w:szCs w:val="32"/>
        </w:rPr>
        <w:t xml:space="preserve"> состоянии</w:t>
      </w:r>
      <w:r w:rsidRPr="002E3F62">
        <w:rPr>
          <w:rFonts w:ascii="Times New Roman" w:eastAsia="Times New Roman" w:hAnsi="Times New Roman" w:cs="Times New Roman"/>
          <w:sz w:val="32"/>
          <w:szCs w:val="32"/>
        </w:rPr>
        <w:t xml:space="preserve"> для каждого индивида. Без активно-действенного исполнительского состояния веры Мозг не функционален! Именно вера, как программное предопределение, </w:t>
      </w:r>
      <w:r w:rsidRPr="002E3F62">
        <w:rPr>
          <w:rFonts w:ascii="Times New Roman" w:eastAsia="Times New Roman" w:hAnsi="Times New Roman" w:cs="Times New Roman"/>
          <w:b/>
          <w:bCs/>
          <w:caps/>
          <w:color w:val="FF0000"/>
          <w:sz w:val="32"/>
          <w:szCs w:val="32"/>
        </w:rPr>
        <w:t xml:space="preserve">не </w:t>
      </w:r>
      <w:r w:rsidRPr="002E3F62">
        <w:rPr>
          <w:rFonts w:ascii="Times New Roman" w:eastAsia="Times New Roman" w:hAnsi="Times New Roman" w:cs="Times New Roman"/>
          <w:b/>
          <w:bCs/>
          <w:caps/>
          <w:color w:val="0000FF"/>
          <w:sz w:val="32"/>
          <w:szCs w:val="32"/>
        </w:rPr>
        <w:t>даёт</w:t>
      </w:r>
      <w:r w:rsidRPr="002E3F62">
        <w:rPr>
          <w:rFonts w:ascii="Times New Roman" w:eastAsia="Times New Roman" w:hAnsi="Times New Roman" w:cs="Times New Roman"/>
          <w:sz w:val="32"/>
          <w:szCs w:val="32"/>
        </w:rPr>
        <w:t xml:space="preserve"> системно «ошибаться» большинству функций Мозга. Поэтому индивид пред верой, во всем её широчайшем спектре практического проявления, </w:t>
      </w:r>
      <w:r w:rsidRPr="002E3F62">
        <w:rPr>
          <w:rFonts w:ascii="Times New Roman" w:eastAsia="Times New Roman" w:hAnsi="Times New Roman" w:cs="Times New Roman"/>
          <w:b/>
          <w:bCs/>
          <w:caps/>
          <w:color w:val="FF0000"/>
          <w:sz w:val="32"/>
          <w:szCs w:val="32"/>
        </w:rPr>
        <w:t>неволен!</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rPr>
      </w:pPr>
      <w:r w:rsidRPr="002E3F62">
        <w:rPr>
          <w:rFonts w:ascii="Arial" w:eastAsia="Times New Roman" w:hAnsi="Arial" w:cs="Arial"/>
          <w:b/>
          <w:color w:val="E36C0A"/>
          <w:sz w:val="20"/>
          <w:szCs w:val="20"/>
          <w:lang w:eastAsia="ru-RU"/>
        </w:rPr>
        <w:t xml:space="preserve">Глава 9. Иное осознание   Автор: </w:t>
      </w:r>
      <w:hyperlink r:id="rId30" w:history="1">
        <w:r w:rsidRPr="002E3F62">
          <w:rPr>
            <w:rFonts w:ascii="Arial" w:eastAsia="Times New Roman" w:hAnsi="Arial" w:cs="Arial"/>
            <w:b/>
            <w:color w:val="E36C0A"/>
            <w:sz w:val="20"/>
            <w:szCs w:val="20"/>
            <w:u w:val="single"/>
            <w:lang w:eastAsia="ru-RU"/>
          </w:rPr>
          <w:t>Фёдор Дмитриевич Шкруднев</w:t>
        </w:r>
      </w:hyperlink>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center"/>
        <w:rPr>
          <w:rFonts w:ascii="Arial" w:eastAsia="Times New Roman" w:hAnsi="Arial" w:cs="Arial"/>
          <w:b/>
          <w:color w:val="7030A0"/>
          <w:sz w:val="40"/>
          <w:szCs w:val="40"/>
        </w:rPr>
      </w:pPr>
      <w:r w:rsidRPr="002E3F62">
        <w:rPr>
          <w:rFonts w:ascii="Arial" w:eastAsia="Times New Roman" w:hAnsi="Arial" w:cs="Arial"/>
          <w:b/>
          <w:color w:val="7030A0"/>
          <w:sz w:val="40"/>
          <w:szCs w:val="40"/>
        </w:rPr>
        <w:t>Визуалография</w:t>
      </w:r>
    </w:p>
    <w:p w:rsidR="002E3F62" w:rsidRPr="002E3F62" w:rsidRDefault="002E3F62" w:rsidP="002E3F62">
      <w:pPr>
        <w:spacing w:after="0" w:line="240" w:lineRule="auto"/>
        <w:jc w:val="center"/>
        <w:rPr>
          <w:rFonts w:ascii="Arial" w:eastAsia="Times New Roman" w:hAnsi="Arial" w:cs="Arial"/>
          <w:b/>
          <w:color w:val="7030A0"/>
          <w:sz w:val="40"/>
          <w:szCs w:val="40"/>
        </w:rPr>
      </w:pPr>
      <w:r w:rsidRPr="002E3F62">
        <w:rPr>
          <w:rFonts w:ascii="Arial" w:eastAsia="Times New Roman" w:hAnsi="Arial" w:cs="Arial"/>
          <w:noProof/>
          <w:color w:val="FF0000"/>
          <w:sz w:val="28"/>
          <w:szCs w:val="28"/>
          <w:lang w:eastAsia="ru-RU"/>
        </w:rPr>
        <w:drawing>
          <wp:anchor distT="0" distB="0" distL="114300" distR="114300" simplePos="0" relativeHeight="251688960" behindDoc="1" locked="0" layoutInCell="1" allowOverlap="1" wp14:anchorId="4A3177D5" wp14:editId="66CEF593">
            <wp:simplePos x="0" y="0"/>
            <wp:positionH relativeFrom="column">
              <wp:posOffset>4777</wp:posOffset>
            </wp:positionH>
            <wp:positionV relativeFrom="paragraph">
              <wp:posOffset>186414</wp:posOffset>
            </wp:positionV>
            <wp:extent cx="1238250" cy="1040765"/>
            <wp:effectExtent l="0" t="0" r="0" b="6985"/>
            <wp:wrapTight wrapText="bothSides">
              <wp:wrapPolygon edited="0">
                <wp:start x="1329" y="0"/>
                <wp:lineTo x="332" y="1581"/>
                <wp:lineTo x="0" y="3954"/>
                <wp:lineTo x="0" y="19373"/>
                <wp:lineTo x="1329" y="21350"/>
                <wp:lineTo x="19938" y="21350"/>
                <wp:lineTo x="21268" y="19373"/>
                <wp:lineTo x="21268" y="3954"/>
                <wp:lineTo x="20935" y="1581"/>
                <wp:lineTo x="19938" y="0"/>
                <wp:lineTo x="1329"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0" cy="1040765"/>
                    </a:xfrm>
                    <a:prstGeom prst="rect">
                      <a:avLst/>
                    </a:prstGeom>
                    <a:noFill/>
                  </pic:spPr>
                </pic:pic>
              </a:graphicData>
            </a:graphic>
            <wp14:sizeRelH relativeFrom="page">
              <wp14:pctWidth>0</wp14:pctWidth>
            </wp14:sizeRelH>
            <wp14:sizeRelV relativeFrom="page">
              <wp14:pctHeight>0</wp14:pctHeight>
            </wp14:sizeRelV>
          </wp:anchor>
        </w:drawing>
      </w:r>
    </w:p>
    <w:p w:rsidR="002E3F62" w:rsidRPr="002E3F62" w:rsidRDefault="002E3F62" w:rsidP="002E3F62">
      <w:pPr>
        <w:spacing w:after="0" w:line="240" w:lineRule="auto"/>
        <w:rPr>
          <w:rFonts w:ascii="Times New Roman" w:eastAsia="Times New Roman" w:hAnsi="Times New Roman" w:cs="Times New Roman"/>
          <w:sz w:val="28"/>
          <w:szCs w:val="28"/>
        </w:rPr>
      </w:pPr>
      <w:r w:rsidRPr="002E3F62">
        <w:rPr>
          <w:rFonts w:ascii="Times New Roman" w:eastAsia="Times New Roman" w:hAnsi="Times New Roman" w:cs="Times New Roman"/>
          <w:color w:val="000000"/>
          <w:sz w:val="28"/>
          <w:szCs w:val="28"/>
        </w:rPr>
        <w:t xml:space="preserve"> – </w:t>
      </w:r>
      <w:r w:rsidRPr="002E3F62">
        <w:rPr>
          <w:rFonts w:ascii="Times New Roman" w:eastAsia="Times New Roman" w:hAnsi="Times New Roman" w:cs="Times New Roman"/>
          <w:sz w:val="32"/>
          <w:szCs w:val="32"/>
        </w:rPr>
        <w:t xml:space="preserve">образное </w:t>
      </w:r>
      <w:r w:rsidRPr="002E3F62">
        <w:rPr>
          <w:rFonts w:ascii="Times New Roman" w:eastAsia="Times New Roman" w:hAnsi="Times New Roman" w:cs="Times New Roman"/>
          <w:color w:val="FF0000"/>
          <w:sz w:val="32"/>
          <w:szCs w:val="32"/>
        </w:rPr>
        <w:t xml:space="preserve">МНОГОПРОСТРАНСТВЕННОЕ </w:t>
      </w:r>
      <w:r w:rsidRPr="002E3F62">
        <w:rPr>
          <w:rFonts w:ascii="Times New Roman" w:eastAsia="Times New Roman" w:hAnsi="Times New Roman" w:cs="Times New Roman"/>
          <w:sz w:val="32"/>
          <w:szCs w:val="32"/>
        </w:rPr>
        <w:t>отображение любой информации через</w:t>
      </w:r>
      <w:r w:rsidRPr="002E3F62">
        <w:rPr>
          <w:rFonts w:ascii="Times New Roman" w:eastAsia="Times New Roman" w:hAnsi="Times New Roman" w:cs="Times New Roman"/>
          <w:color w:val="FF0000"/>
          <w:sz w:val="32"/>
          <w:szCs w:val="32"/>
        </w:rPr>
        <w:t xml:space="preserve"> ФУНКЦИЮ </w:t>
      </w:r>
      <w:r w:rsidRPr="002E3F62">
        <w:rPr>
          <w:rFonts w:ascii="Times New Roman" w:eastAsia="Times New Roman" w:hAnsi="Times New Roman" w:cs="Times New Roman"/>
          <w:b/>
          <w:color w:val="3333FF"/>
          <w:sz w:val="32"/>
          <w:szCs w:val="32"/>
        </w:rPr>
        <w:t>МОЗГА.</w:t>
      </w:r>
    </w:p>
    <w:p w:rsidR="002E3F62" w:rsidRPr="002E3F62" w:rsidRDefault="00E574C2" w:rsidP="002E3F62">
      <w:pPr>
        <w:spacing w:after="0" w:line="240" w:lineRule="auto"/>
        <w:jc w:val="center"/>
        <w:rPr>
          <w:rFonts w:ascii="Arial" w:eastAsia="Times New Roman" w:hAnsi="Arial" w:cs="Arial"/>
          <w:b/>
          <w:color w:val="E36C0A"/>
          <w:sz w:val="20"/>
          <w:szCs w:val="20"/>
          <w:lang w:eastAsia="ru-RU"/>
        </w:rPr>
      </w:pPr>
      <w:hyperlink r:id="rId32" w:history="1">
        <w:r w:rsidR="002E3F62" w:rsidRPr="002E3F62">
          <w:rPr>
            <w:rFonts w:ascii="Arial" w:eastAsia="Times New Roman" w:hAnsi="Arial" w:cs="Arial"/>
            <w:b/>
            <w:color w:val="E36C0A"/>
            <w:sz w:val="20"/>
            <w:szCs w:val="20"/>
            <w:u w:val="single"/>
            <w:lang w:eastAsia="ru-RU"/>
          </w:rPr>
          <w:t xml:space="preserve">Знания от </w:t>
        </w:r>
        <w:proofErr w:type="spellStart"/>
        <w:r w:rsidR="002E3F62" w:rsidRPr="002E3F62">
          <w:rPr>
            <w:rFonts w:ascii="Arial" w:eastAsia="Times New Roman" w:hAnsi="Arial" w:cs="Arial"/>
            <w:b/>
            <w:color w:val="E36C0A"/>
            <w:sz w:val="20"/>
            <w:szCs w:val="20"/>
            <w:u w:val="single"/>
            <w:lang w:eastAsia="ru-RU"/>
          </w:rPr>
          <w:t>NAчала</w:t>
        </w:r>
        <w:proofErr w:type="spellEnd"/>
      </w:hyperlink>
      <w:r w:rsidR="002E3F62" w:rsidRPr="002E3F62">
        <w:rPr>
          <w:rFonts w:ascii="Arial" w:eastAsia="Times New Roman" w:hAnsi="Arial" w:cs="Arial"/>
          <w:b/>
          <w:color w:val="E36C0A"/>
          <w:sz w:val="20"/>
          <w:szCs w:val="20"/>
          <w:lang w:eastAsia="ru-RU"/>
        </w:rPr>
        <w:t xml:space="preserve">. </w:t>
      </w:r>
      <w:proofErr w:type="spellStart"/>
      <w:r w:rsidR="002E3F62" w:rsidRPr="002E3F62">
        <w:rPr>
          <w:rFonts w:ascii="Arial" w:eastAsia="Times New Roman" w:hAnsi="Arial" w:cs="Arial"/>
          <w:b/>
          <w:color w:val="E36C0A"/>
          <w:sz w:val="20"/>
          <w:szCs w:val="20"/>
          <w:lang w:eastAsia="ru-RU"/>
        </w:rPr>
        <w:t>гл.II</w:t>
      </w:r>
      <w:proofErr w:type="spellEnd"/>
      <w:r w:rsidR="002E3F62" w:rsidRPr="002E3F62">
        <w:rPr>
          <w:rFonts w:ascii="Arial" w:eastAsia="Times New Roman" w:hAnsi="Arial" w:cs="Arial"/>
          <w:b/>
          <w:color w:val="E36C0A"/>
          <w:sz w:val="20"/>
          <w:szCs w:val="20"/>
          <w:lang w:eastAsia="ru-RU"/>
        </w:rPr>
        <w:t>. ч.9. Русский язык - наступило время…</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center"/>
        <w:rPr>
          <w:rFonts w:ascii="Arial" w:eastAsia="Times New Roman" w:hAnsi="Arial" w:cs="Arial"/>
          <w:b/>
          <w:color w:val="7030A0"/>
          <w:sz w:val="40"/>
          <w:szCs w:val="40"/>
          <w:lang w:eastAsia="ru-RU"/>
        </w:rPr>
      </w:pPr>
      <w:r w:rsidRPr="002E3F62">
        <w:rPr>
          <w:rFonts w:ascii="Arial" w:eastAsia="Times New Roman" w:hAnsi="Arial" w:cs="Arial"/>
          <w:b/>
          <w:color w:val="7030A0"/>
          <w:sz w:val="40"/>
          <w:szCs w:val="40"/>
          <w:lang w:eastAsia="ru-RU"/>
        </w:rPr>
        <w:t>Вино и пиво</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r w:rsidRPr="002E3F62">
        <w:rPr>
          <w:rFonts w:ascii="Times New Roman" w:eastAsia="Times New Roman" w:hAnsi="Times New Roman" w:cs="Times New Roman"/>
          <w:sz w:val="32"/>
          <w:szCs w:val="32"/>
          <w:lang w:eastAsia="ru-RU"/>
        </w:rPr>
        <w:lastRenderedPageBreak/>
        <w:t>Натуральное вино — это нектар. Этот алкоголь действительно полезен, но у каждого есть </w:t>
      </w:r>
      <w:r w:rsidRPr="002E3F62">
        <w:rPr>
          <w:rFonts w:ascii="Times New Roman" w:eastAsia="Times New Roman" w:hAnsi="Times New Roman" w:cs="Times New Roman"/>
          <w:b/>
          <w:bCs/>
          <w:color w:val="FF0000"/>
          <w:sz w:val="32"/>
          <w:szCs w:val="32"/>
          <w:lang w:eastAsia="ru-RU"/>
        </w:rPr>
        <w:t>СВОЯ</w:t>
      </w:r>
      <w:r w:rsidRPr="002E3F62">
        <w:rPr>
          <w:rFonts w:ascii="Times New Roman" w:eastAsia="Times New Roman" w:hAnsi="Times New Roman" w:cs="Times New Roman"/>
          <w:sz w:val="32"/>
          <w:szCs w:val="32"/>
          <w:lang w:eastAsia="ru-RU"/>
        </w:rPr>
        <w:t> норма.</w:t>
      </w: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r w:rsidRPr="002E3F62">
        <w:rPr>
          <w:rFonts w:ascii="Times New Roman" w:eastAsia="Times New Roman" w:hAnsi="Times New Roman" w:cs="Times New Roman"/>
          <w:noProof/>
          <w:sz w:val="32"/>
          <w:szCs w:val="32"/>
          <w:lang w:eastAsia="ru-RU"/>
        </w:rPr>
        <w:drawing>
          <wp:anchor distT="0" distB="0" distL="114300" distR="114300" simplePos="0" relativeHeight="251673600" behindDoc="1" locked="0" layoutInCell="1" allowOverlap="1" wp14:anchorId="2CB00862" wp14:editId="783E545E">
            <wp:simplePos x="0" y="0"/>
            <wp:positionH relativeFrom="margin">
              <wp:align>left</wp:align>
            </wp:positionH>
            <wp:positionV relativeFrom="paragraph">
              <wp:posOffset>1282738</wp:posOffset>
            </wp:positionV>
            <wp:extent cx="2382520" cy="1581785"/>
            <wp:effectExtent l="0" t="0" r="0" b="0"/>
            <wp:wrapTight wrapText="bothSides">
              <wp:wrapPolygon edited="0">
                <wp:start x="0" y="0"/>
                <wp:lineTo x="0" y="21331"/>
                <wp:lineTo x="21416" y="21331"/>
                <wp:lineTo x="21416"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вино.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86630" cy="1584813"/>
                    </a:xfrm>
                    <a:prstGeom prst="rect">
                      <a:avLst/>
                    </a:prstGeom>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sz w:val="32"/>
          <w:szCs w:val="32"/>
          <w:lang w:eastAsia="ru-RU"/>
        </w:rPr>
        <w:t>Почему он полезен: у людей южных районов в организме почти не вырабатываются сивушные масла, которые нужны для обменных процессов. А значит, </w:t>
      </w:r>
      <w:r w:rsidRPr="002E3F62">
        <w:rPr>
          <w:rFonts w:ascii="Times New Roman" w:eastAsia="Times New Roman" w:hAnsi="Times New Roman" w:cs="Times New Roman"/>
          <w:b/>
          <w:bCs/>
          <w:color w:val="FF0000"/>
          <w:sz w:val="32"/>
          <w:szCs w:val="32"/>
          <w:lang w:eastAsia="ru-RU"/>
        </w:rPr>
        <w:t>НЕ </w:t>
      </w:r>
      <w:r w:rsidRPr="002E3F62">
        <w:rPr>
          <w:rFonts w:ascii="Times New Roman" w:eastAsia="Times New Roman" w:hAnsi="Times New Roman" w:cs="Times New Roman"/>
          <w:b/>
          <w:bCs/>
          <w:color w:val="0432FF"/>
          <w:sz w:val="32"/>
          <w:szCs w:val="32"/>
          <w:lang w:eastAsia="ru-RU"/>
        </w:rPr>
        <w:t>МОЖЕТ </w:t>
      </w:r>
      <w:r w:rsidRPr="002E3F62">
        <w:rPr>
          <w:rFonts w:ascii="Times New Roman" w:eastAsia="Times New Roman" w:hAnsi="Times New Roman" w:cs="Times New Roman"/>
          <w:sz w:val="32"/>
          <w:szCs w:val="32"/>
          <w:lang w:eastAsia="ru-RU"/>
        </w:rPr>
        <w:t xml:space="preserve">формироваться в полном масштабе и во всех тонкостях </w:t>
      </w:r>
      <w:r w:rsidRPr="002E3F62">
        <w:rPr>
          <w:rFonts w:ascii="Times New Roman" w:eastAsia="Times New Roman" w:hAnsi="Times New Roman" w:cs="Times New Roman"/>
          <w:b/>
          <w:bCs/>
          <w:color w:val="0432FF"/>
          <w:sz w:val="32"/>
          <w:szCs w:val="32"/>
          <w:lang w:eastAsia="ru-RU"/>
        </w:rPr>
        <w:t>ПРОГРАММА </w:t>
      </w:r>
      <w:r w:rsidRPr="002E3F62">
        <w:rPr>
          <w:rFonts w:ascii="Times New Roman" w:eastAsia="Times New Roman" w:hAnsi="Times New Roman" w:cs="Times New Roman"/>
          <w:b/>
          <w:bCs/>
          <w:color w:val="FF0000"/>
          <w:sz w:val="32"/>
          <w:szCs w:val="32"/>
          <w:lang w:eastAsia="ru-RU"/>
        </w:rPr>
        <w:t>СИНТЕЗА</w:t>
      </w:r>
      <w:r w:rsidRPr="002E3F62">
        <w:rPr>
          <w:rFonts w:ascii="Times New Roman" w:eastAsia="Times New Roman" w:hAnsi="Times New Roman" w:cs="Times New Roman"/>
          <w:sz w:val="32"/>
          <w:szCs w:val="32"/>
          <w:lang w:eastAsia="ru-RU"/>
        </w:rPr>
        <w:t>, не может формироваться обеспечение питания каждой клеточке, если нет такого элемента, как сивушные масла. Поэтому (скажу условно) грузины без «</w:t>
      </w:r>
      <w:proofErr w:type="spellStart"/>
      <w:r w:rsidRPr="002E3F62">
        <w:rPr>
          <w:rFonts w:ascii="Times New Roman" w:eastAsia="Times New Roman" w:hAnsi="Times New Roman" w:cs="Times New Roman"/>
          <w:b/>
          <w:bCs/>
          <w:sz w:val="32"/>
          <w:szCs w:val="32"/>
          <w:lang w:eastAsia="ru-RU"/>
        </w:rPr>
        <w:t>Ркацители</w:t>
      </w:r>
      <w:proofErr w:type="spellEnd"/>
      <w:r w:rsidRPr="002E3F62">
        <w:rPr>
          <w:rFonts w:ascii="Times New Roman" w:eastAsia="Times New Roman" w:hAnsi="Times New Roman" w:cs="Times New Roman"/>
          <w:sz w:val="32"/>
          <w:szCs w:val="32"/>
          <w:lang w:eastAsia="ru-RU"/>
        </w:rPr>
        <w:t xml:space="preserve">» будут плохо себя чувствовать, и мало двигаться. А у оленевода </w:t>
      </w:r>
      <w:proofErr w:type="spellStart"/>
      <w:r w:rsidRPr="002E3F62">
        <w:rPr>
          <w:rFonts w:ascii="Times New Roman" w:eastAsia="Times New Roman" w:hAnsi="Times New Roman" w:cs="Times New Roman"/>
          <w:sz w:val="32"/>
          <w:szCs w:val="32"/>
          <w:lang w:eastAsia="ru-RU"/>
        </w:rPr>
        <w:t>Бельдыева</w:t>
      </w:r>
      <w:proofErr w:type="spellEnd"/>
      <w:r w:rsidRPr="002E3F62">
        <w:rPr>
          <w:rFonts w:ascii="Times New Roman" w:eastAsia="Times New Roman" w:hAnsi="Times New Roman" w:cs="Times New Roman"/>
          <w:sz w:val="32"/>
          <w:szCs w:val="32"/>
          <w:lang w:eastAsia="ru-RU"/>
        </w:rPr>
        <w:t xml:space="preserve"> организм вырабатывает сивушных масел почти в 14 раз больше, чем у грузин. Почему вдруг такая </w:t>
      </w:r>
      <w:proofErr w:type="spellStart"/>
      <w:r w:rsidRPr="002E3F62">
        <w:rPr>
          <w:rFonts w:ascii="Times New Roman" w:eastAsia="Times New Roman" w:hAnsi="Times New Roman" w:cs="Times New Roman"/>
          <w:sz w:val="32"/>
          <w:szCs w:val="32"/>
          <w:lang w:eastAsia="ru-RU"/>
        </w:rPr>
        <w:t>различённость</w:t>
      </w:r>
      <w:proofErr w:type="spellEnd"/>
      <w:r w:rsidRPr="002E3F62">
        <w:rPr>
          <w:rFonts w:ascii="Times New Roman" w:eastAsia="Times New Roman" w:hAnsi="Times New Roman" w:cs="Times New Roman"/>
          <w:sz w:val="32"/>
          <w:szCs w:val="32"/>
          <w:lang w:eastAsia="ru-RU"/>
        </w:rPr>
        <w:t>? Это и есть </w:t>
      </w:r>
      <w:r w:rsidRPr="002E3F62">
        <w:rPr>
          <w:rFonts w:ascii="Times New Roman" w:eastAsia="Times New Roman" w:hAnsi="Times New Roman" w:cs="Times New Roman"/>
          <w:b/>
          <w:bCs/>
          <w:color w:val="0432FF"/>
          <w:sz w:val="32"/>
          <w:szCs w:val="32"/>
          <w:lang w:eastAsia="ru-RU"/>
        </w:rPr>
        <w:t>ПОСЛЕДСТВИЯ</w:t>
      </w:r>
      <w:r w:rsidRPr="002E3F62">
        <w:rPr>
          <w:rFonts w:ascii="Times New Roman" w:eastAsia="Times New Roman" w:hAnsi="Times New Roman" w:cs="Times New Roman"/>
          <w:b/>
          <w:bCs/>
          <w:sz w:val="32"/>
          <w:szCs w:val="32"/>
          <w:lang w:eastAsia="ru-RU"/>
        </w:rPr>
        <w:t> </w:t>
      </w:r>
      <w:r w:rsidRPr="002E3F62">
        <w:rPr>
          <w:rFonts w:ascii="Times New Roman" w:eastAsia="Times New Roman" w:hAnsi="Times New Roman" w:cs="Times New Roman"/>
          <w:sz w:val="32"/>
          <w:szCs w:val="32"/>
          <w:lang w:eastAsia="ru-RU"/>
        </w:rPr>
        <w:t xml:space="preserve">программы </w:t>
      </w:r>
      <w:proofErr w:type="spellStart"/>
      <w:r w:rsidRPr="002E3F62">
        <w:rPr>
          <w:rFonts w:ascii="Times New Roman" w:eastAsia="Times New Roman" w:hAnsi="Times New Roman" w:cs="Times New Roman"/>
          <w:sz w:val="32"/>
          <w:szCs w:val="32"/>
          <w:lang w:eastAsia="ru-RU"/>
        </w:rPr>
        <w:t>энергобиогенезиса</w:t>
      </w:r>
      <w:proofErr w:type="spellEnd"/>
      <w:r w:rsidRPr="002E3F62">
        <w:rPr>
          <w:rFonts w:ascii="Times New Roman" w:eastAsia="Times New Roman" w:hAnsi="Times New Roman" w:cs="Times New Roman"/>
          <w:sz w:val="32"/>
          <w:szCs w:val="32"/>
          <w:lang w:eastAsia="ru-RU"/>
        </w:rPr>
        <w:t xml:space="preserve"> клетки плоти. И не может есть свежее мясо оленевод </w:t>
      </w:r>
      <w:proofErr w:type="spellStart"/>
      <w:r w:rsidRPr="002E3F62">
        <w:rPr>
          <w:rFonts w:ascii="Times New Roman" w:eastAsia="Times New Roman" w:hAnsi="Times New Roman" w:cs="Times New Roman"/>
          <w:sz w:val="32"/>
          <w:szCs w:val="32"/>
          <w:lang w:eastAsia="ru-RU"/>
        </w:rPr>
        <w:t>Бельдыев</w:t>
      </w:r>
      <w:proofErr w:type="spellEnd"/>
      <w:r w:rsidRPr="002E3F62">
        <w:rPr>
          <w:rFonts w:ascii="Times New Roman" w:eastAsia="Times New Roman" w:hAnsi="Times New Roman" w:cs="Times New Roman"/>
          <w:sz w:val="32"/>
          <w:szCs w:val="32"/>
          <w:lang w:eastAsia="ru-RU"/>
        </w:rPr>
        <w:t>, потому что у него обменные процессы построены по иной программе. Оно должно быть немножко природой приготовлено: чуть-чуть побыть </w:t>
      </w:r>
      <w:r w:rsidRPr="002E3F62">
        <w:rPr>
          <w:rFonts w:ascii="Times New Roman" w:eastAsia="Times New Roman" w:hAnsi="Times New Roman" w:cs="Times New Roman"/>
          <w:b/>
          <w:bCs/>
          <w:color w:val="0432FF"/>
          <w:sz w:val="32"/>
          <w:szCs w:val="32"/>
          <w:lang w:eastAsia="ru-RU"/>
        </w:rPr>
        <w:t>ВНЕ</w:t>
      </w:r>
      <w:r w:rsidRPr="002E3F62">
        <w:rPr>
          <w:rFonts w:ascii="Times New Roman" w:eastAsia="Times New Roman" w:hAnsi="Times New Roman" w:cs="Times New Roman"/>
          <w:sz w:val="32"/>
          <w:szCs w:val="32"/>
          <w:lang w:eastAsia="ru-RU"/>
        </w:rPr>
        <w:t> холодильника. И сыр он не ест. Кстати, медведи не могут тоже есть свежее мясо. Если медведь с голоду схватит свежее мясо, то будет </w:t>
      </w:r>
      <w:r w:rsidRPr="002E3F62">
        <w:rPr>
          <w:rFonts w:ascii="Times New Roman" w:eastAsia="Times New Roman" w:hAnsi="Times New Roman" w:cs="Times New Roman"/>
          <w:b/>
          <w:bCs/>
          <w:color w:val="FF0000"/>
          <w:sz w:val="32"/>
          <w:szCs w:val="32"/>
          <w:lang w:eastAsia="ru-RU"/>
        </w:rPr>
        <w:t>НЕ</w:t>
      </w:r>
      <w:r w:rsidRPr="002E3F62">
        <w:rPr>
          <w:rFonts w:ascii="Times New Roman" w:eastAsia="Times New Roman" w:hAnsi="Times New Roman" w:cs="Times New Roman"/>
          <w:b/>
          <w:bCs/>
          <w:color w:val="0432FF"/>
          <w:sz w:val="32"/>
          <w:szCs w:val="32"/>
          <w:lang w:eastAsia="ru-RU"/>
        </w:rPr>
        <w:t>СВАРЕНИЕ</w:t>
      </w:r>
      <w:r w:rsidRPr="002E3F62">
        <w:rPr>
          <w:rFonts w:ascii="Times New Roman" w:eastAsia="Times New Roman" w:hAnsi="Times New Roman" w:cs="Times New Roman"/>
          <w:sz w:val="32"/>
          <w:szCs w:val="32"/>
          <w:lang w:eastAsia="ru-RU"/>
        </w:rPr>
        <w:t xml:space="preserve"> пищи в желудке. То же самое и у </w:t>
      </w:r>
      <w:proofErr w:type="spellStart"/>
      <w:r w:rsidRPr="002E3F62">
        <w:rPr>
          <w:rFonts w:ascii="Times New Roman" w:eastAsia="Times New Roman" w:hAnsi="Times New Roman" w:cs="Times New Roman"/>
          <w:sz w:val="32"/>
          <w:szCs w:val="32"/>
          <w:lang w:eastAsia="ru-RU"/>
        </w:rPr>
        <w:t>Бельдыева</w:t>
      </w:r>
      <w:proofErr w:type="spellEnd"/>
      <w:r w:rsidRPr="002E3F62">
        <w:rPr>
          <w:rFonts w:ascii="Times New Roman" w:eastAsia="Times New Roman" w:hAnsi="Times New Roman" w:cs="Times New Roman"/>
          <w:sz w:val="32"/>
          <w:szCs w:val="32"/>
          <w:lang w:eastAsia="ru-RU"/>
        </w:rPr>
        <w:t xml:space="preserve">. А если </w:t>
      </w:r>
      <w:proofErr w:type="spellStart"/>
      <w:r w:rsidRPr="002E3F62">
        <w:rPr>
          <w:rFonts w:ascii="Times New Roman" w:eastAsia="Times New Roman" w:hAnsi="Times New Roman" w:cs="Times New Roman"/>
          <w:sz w:val="32"/>
          <w:szCs w:val="32"/>
          <w:lang w:eastAsia="ru-RU"/>
        </w:rPr>
        <w:t>Бельдыеву</w:t>
      </w:r>
      <w:proofErr w:type="spellEnd"/>
      <w:r w:rsidRPr="002E3F62">
        <w:rPr>
          <w:rFonts w:ascii="Times New Roman" w:eastAsia="Times New Roman" w:hAnsi="Times New Roman" w:cs="Times New Roman"/>
          <w:sz w:val="32"/>
          <w:szCs w:val="32"/>
          <w:lang w:eastAsia="ru-RU"/>
        </w:rPr>
        <w:t xml:space="preserve"> «Особую Московскую» влить, то у него пойдёт процесс </w:t>
      </w:r>
      <w:r w:rsidRPr="002E3F62">
        <w:rPr>
          <w:rFonts w:ascii="Times New Roman" w:eastAsia="Times New Roman" w:hAnsi="Times New Roman" w:cs="Times New Roman"/>
          <w:b/>
          <w:bCs/>
          <w:color w:val="FF0000"/>
          <w:sz w:val="32"/>
          <w:szCs w:val="32"/>
          <w:lang w:eastAsia="ru-RU"/>
        </w:rPr>
        <w:t>РАЗРУШЕНИЯ </w:t>
      </w:r>
      <w:r w:rsidRPr="002E3F62">
        <w:rPr>
          <w:rFonts w:ascii="Times New Roman" w:eastAsia="Times New Roman" w:hAnsi="Times New Roman" w:cs="Times New Roman"/>
          <w:b/>
          <w:bCs/>
          <w:color w:val="0432FF"/>
          <w:sz w:val="32"/>
          <w:szCs w:val="32"/>
          <w:lang w:eastAsia="ru-RU"/>
        </w:rPr>
        <w:t>УПРАВЛЯЕМОСТИ </w:t>
      </w:r>
      <w:r w:rsidRPr="002E3F62">
        <w:rPr>
          <w:rFonts w:ascii="Times New Roman" w:eastAsia="Times New Roman" w:hAnsi="Times New Roman" w:cs="Times New Roman"/>
          <w:sz w:val="32"/>
          <w:szCs w:val="32"/>
          <w:lang w:eastAsia="ru-RU"/>
        </w:rPr>
        <w:t xml:space="preserve">обменных процессов в организме. Эта категория людей — не спивается. </w:t>
      </w:r>
      <w:r w:rsidRPr="002E3F62">
        <w:rPr>
          <w:rFonts w:ascii="Times New Roman" w:eastAsia="Times New Roman" w:hAnsi="Times New Roman" w:cs="Times New Roman"/>
          <w:b/>
          <w:sz w:val="32"/>
          <w:szCs w:val="32"/>
          <w:lang w:eastAsia="ru-RU"/>
        </w:rPr>
        <w:t>Они себя убивают</w:t>
      </w:r>
      <w:r w:rsidRPr="002E3F62">
        <w:rPr>
          <w:rFonts w:ascii="Times New Roman" w:eastAsia="Times New Roman" w:hAnsi="Times New Roman" w:cs="Times New Roman"/>
          <w:sz w:val="32"/>
          <w:szCs w:val="32"/>
          <w:lang w:eastAsia="ru-RU"/>
        </w:rPr>
        <w:t xml:space="preserve">. Ему небольшой объем крепкого алкоголя — и он уже, как говорят, «в ауте». Вернёмся к грузинам. </w:t>
      </w:r>
      <w:r w:rsidRPr="002E3F62">
        <w:rPr>
          <w:rFonts w:ascii="Times New Roman" w:eastAsia="Times New Roman" w:hAnsi="Times New Roman" w:cs="Times New Roman"/>
          <w:b/>
          <w:bCs/>
          <w:color w:val="0432FF"/>
          <w:sz w:val="32"/>
          <w:szCs w:val="32"/>
          <w:lang w:eastAsia="ru-RU"/>
        </w:rPr>
        <w:t>РАЗВИТИЕ</w:t>
      </w:r>
      <w:r w:rsidRPr="002E3F62">
        <w:rPr>
          <w:rFonts w:ascii="Times New Roman" w:eastAsia="Times New Roman" w:hAnsi="Times New Roman" w:cs="Times New Roman"/>
          <w:sz w:val="32"/>
          <w:szCs w:val="32"/>
          <w:lang w:eastAsia="ru-RU"/>
        </w:rPr>
        <w:t xml:space="preserve"> программы </w:t>
      </w:r>
      <w:proofErr w:type="spellStart"/>
      <w:r w:rsidRPr="002E3F62">
        <w:rPr>
          <w:rFonts w:ascii="Times New Roman" w:eastAsia="Times New Roman" w:hAnsi="Times New Roman" w:cs="Times New Roman"/>
          <w:sz w:val="32"/>
          <w:szCs w:val="32"/>
          <w:lang w:eastAsia="ru-RU"/>
        </w:rPr>
        <w:t>энергобиогенезиса</w:t>
      </w:r>
      <w:proofErr w:type="spellEnd"/>
      <w:r w:rsidRPr="002E3F62">
        <w:rPr>
          <w:rFonts w:ascii="Times New Roman" w:eastAsia="Times New Roman" w:hAnsi="Times New Roman" w:cs="Times New Roman"/>
          <w:sz w:val="32"/>
          <w:szCs w:val="32"/>
          <w:lang w:eastAsia="ru-RU"/>
        </w:rPr>
        <w:t> </w:t>
      </w:r>
      <w:r w:rsidRPr="002E3F62">
        <w:rPr>
          <w:rFonts w:ascii="Times New Roman" w:eastAsia="Times New Roman" w:hAnsi="Times New Roman" w:cs="Times New Roman"/>
          <w:b/>
          <w:bCs/>
          <w:color w:val="FF0000"/>
          <w:sz w:val="32"/>
          <w:szCs w:val="32"/>
          <w:lang w:eastAsia="ru-RU"/>
        </w:rPr>
        <w:t>ОПРЕДЕЛИЛО</w:t>
      </w:r>
      <w:r w:rsidRPr="002E3F62">
        <w:rPr>
          <w:rFonts w:ascii="Times New Roman" w:eastAsia="Times New Roman" w:hAnsi="Times New Roman" w:cs="Times New Roman"/>
          <w:sz w:val="32"/>
          <w:szCs w:val="32"/>
          <w:lang w:eastAsia="ru-RU"/>
        </w:rPr>
        <w:t> им такой образ жизни, — а не благодаря тому, что грузины гостеприимны, и не потому, что они могут целый день за столом сидеть. А если за столом молча сидеть, разве усидишь несколько часов? Естественно, надо о чём-то поговорить. Так и красуются — произносят различные тосты. Натуральный нектар… он очень полезен. Особенно в тех регионах, где произрастает сам </w:t>
      </w:r>
      <w:r w:rsidRPr="002E3F62">
        <w:rPr>
          <w:rFonts w:ascii="Times New Roman" w:eastAsia="Times New Roman" w:hAnsi="Times New Roman" w:cs="Times New Roman"/>
          <w:b/>
          <w:bCs/>
          <w:color w:val="0432FF"/>
          <w:sz w:val="32"/>
          <w:szCs w:val="32"/>
          <w:lang w:eastAsia="ru-RU"/>
        </w:rPr>
        <w:t xml:space="preserve">ИЗНАЧАЛЬНЫЙ </w:t>
      </w:r>
      <w:r w:rsidRPr="002E3F62">
        <w:rPr>
          <w:rFonts w:ascii="Times New Roman" w:eastAsia="Times New Roman" w:hAnsi="Times New Roman" w:cs="Times New Roman"/>
          <w:sz w:val="32"/>
          <w:szCs w:val="32"/>
          <w:lang w:eastAsia="ru-RU"/>
        </w:rPr>
        <w:t>продукт. Если это виноградные вина — виноград. Относительно перевозки вин из одного места в другое — это отдельный вопрос. Тащить в Тюмень «Солнцедар» из Краснодара — это уже ликвидация народа. И это </w:t>
      </w:r>
      <w:r w:rsidRPr="002E3F62">
        <w:rPr>
          <w:rFonts w:ascii="Times New Roman" w:eastAsia="Times New Roman" w:hAnsi="Times New Roman" w:cs="Times New Roman"/>
          <w:b/>
          <w:bCs/>
          <w:color w:val="FF0000"/>
          <w:sz w:val="32"/>
          <w:szCs w:val="32"/>
          <w:lang w:eastAsia="ru-RU"/>
        </w:rPr>
        <w:t>НЕ </w:t>
      </w:r>
      <w:r w:rsidRPr="002E3F62">
        <w:rPr>
          <w:rFonts w:ascii="Times New Roman" w:eastAsia="Times New Roman" w:hAnsi="Times New Roman" w:cs="Times New Roman"/>
          <w:b/>
          <w:bCs/>
          <w:color w:val="0432FF"/>
          <w:sz w:val="32"/>
          <w:szCs w:val="32"/>
          <w:lang w:eastAsia="ru-RU"/>
        </w:rPr>
        <w:t xml:space="preserve">ГРОМКИЕ </w:t>
      </w:r>
      <w:r w:rsidRPr="002E3F62">
        <w:rPr>
          <w:rFonts w:ascii="Times New Roman" w:eastAsia="Times New Roman" w:hAnsi="Times New Roman" w:cs="Times New Roman"/>
          <w:sz w:val="32"/>
          <w:szCs w:val="32"/>
          <w:lang w:eastAsia="ru-RU"/>
        </w:rPr>
        <w:t xml:space="preserve">слова, это реалии, которые по нам применялись </w:t>
      </w:r>
      <w:r w:rsidRPr="002E3F62">
        <w:rPr>
          <w:rFonts w:ascii="Times New Roman" w:eastAsia="Times New Roman" w:hAnsi="Times New Roman" w:cs="Times New Roman"/>
          <w:sz w:val="32"/>
          <w:szCs w:val="32"/>
          <w:lang w:eastAsia="ru-RU"/>
        </w:rPr>
        <w:lastRenderedPageBreak/>
        <w:t>и применяются. Или, как с некоторого времени стало «модно», переводить </w:t>
      </w:r>
      <w:r w:rsidRPr="002E3F62">
        <w:rPr>
          <w:rFonts w:ascii="Times New Roman" w:eastAsia="Times New Roman" w:hAnsi="Times New Roman" w:cs="Times New Roman"/>
          <w:b/>
          <w:bCs/>
          <w:color w:val="0432FF"/>
          <w:sz w:val="32"/>
          <w:szCs w:val="32"/>
          <w:lang w:eastAsia="ru-RU"/>
        </w:rPr>
        <w:t>ВЕСЬ</w:t>
      </w:r>
      <w:r w:rsidRPr="002E3F62">
        <w:rPr>
          <w:rFonts w:ascii="Times New Roman" w:eastAsia="Times New Roman" w:hAnsi="Times New Roman" w:cs="Times New Roman"/>
          <w:sz w:val="32"/>
          <w:szCs w:val="32"/>
          <w:lang w:eastAsia="ru-RU"/>
        </w:rPr>
        <w:t xml:space="preserve"> процесс производства </w:t>
      </w:r>
      <w:r w:rsidRPr="002E3F62">
        <w:rPr>
          <w:rFonts w:ascii="Times New Roman" w:eastAsia="Times New Roman" w:hAnsi="Times New Roman" w:cs="Times New Roman"/>
          <w:noProof/>
          <w:sz w:val="32"/>
          <w:szCs w:val="32"/>
          <w:lang w:eastAsia="ru-RU"/>
        </w:rPr>
        <w:drawing>
          <wp:anchor distT="0" distB="0" distL="114300" distR="114300" simplePos="0" relativeHeight="251674624" behindDoc="1" locked="0" layoutInCell="1" allowOverlap="1" wp14:anchorId="0A377FE8" wp14:editId="0E328E2C">
            <wp:simplePos x="0" y="0"/>
            <wp:positionH relativeFrom="column">
              <wp:posOffset>82159</wp:posOffset>
            </wp:positionH>
            <wp:positionV relativeFrom="paragraph">
              <wp:posOffset>1031631</wp:posOffset>
            </wp:positionV>
            <wp:extent cx="2112645" cy="1407795"/>
            <wp:effectExtent l="152400" t="152400" r="363855" b="363855"/>
            <wp:wrapTight wrapText="bothSides">
              <wp:wrapPolygon edited="0">
                <wp:start x="779" y="-2338"/>
                <wp:lineTo x="-1558" y="-1754"/>
                <wp:lineTo x="-1558" y="22798"/>
                <wp:lineTo x="1363" y="26306"/>
                <wp:lineTo x="1363" y="26890"/>
                <wp:lineTo x="22204" y="26890"/>
                <wp:lineTo x="22399" y="26306"/>
                <wp:lineTo x="24931" y="21922"/>
                <wp:lineTo x="25125" y="2923"/>
                <wp:lineTo x="22788" y="-1461"/>
                <wp:lineTo x="22593" y="-2338"/>
                <wp:lineTo x="779" y="-2338"/>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пиво.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12645" cy="14077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sz w:val="32"/>
          <w:szCs w:val="32"/>
          <w:lang w:eastAsia="ru-RU"/>
        </w:rPr>
        <w:t xml:space="preserve">алкогольной продукции из натурального виноматериала в </w:t>
      </w:r>
      <w:proofErr w:type="spellStart"/>
      <w:r w:rsidRPr="002E3F62">
        <w:rPr>
          <w:rFonts w:ascii="Times New Roman" w:eastAsia="Times New Roman" w:hAnsi="Times New Roman" w:cs="Times New Roman"/>
          <w:sz w:val="32"/>
          <w:szCs w:val="32"/>
          <w:lang w:eastAsia="ru-RU"/>
        </w:rPr>
        <w:t>евростандарты</w:t>
      </w:r>
      <w:proofErr w:type="spellEnd"/>
      <w:r w:rsidRPr="002E3F62">
        <w:rPr>
          <w:rFonts w:ascii="Times New Roman" w:eastAsia="Times New Roman" w:hAnsi="Times New Roman" w:cs="Times New Roman"/>
          <w:sz w:val="32"/>
          <w:szCs w:val="32"/>
          <w:lang w:eastAsia="ru-RU"/>
        </w:rPr>
        <w:t>, которые, в конечном итоге, разрушают вообще </w:t>
      </w:r>
      <w:r w:rsidRPr="002E3F62">
        <w:rPr>
          <w:rFonts w:ascii="Times New Roman" w:eastAsia="Times New Roman" w:hAnsi="Times New Roman" w:cs="Times New Roman"/>
          <w:b/>
          <w:bCs/>
          <w:color w:val="FF0000"/>
          <w:sz w:val="32"/>
          <w:szCs w:val="32"/>
          <w:lang w:eastAsia="ru-RU"/>
        </w:rPr>
        <w:t>ВСЯКОЕ</w:t>
      </w:r>
      <w:r w:rsidRPr="002E3F62">
        <w:rPr>
          <w:rFonts w:ascii="Times New Roman" w:eastAsia="Times New Roman" w:hAnsi="Times New Roman" w:cs="Times New Roman"/>
          <w:sz w:val="32"/>
          <w:szCs w:val="32"/>
          <w:lang w:eastAsia="ru-RU"/>
        </w:rPr>
        <w:t> начало этого нектара. Чего только туда не добавляют, никакого отношения, не имеющего к алкоголю и, тем более, — вину. Поэтому гешефтмахеры делают </w:t>
      </w:r>
      <w:r w:rsidRPr="002E3F62">
        <w:rPr>
          <w:rFonts w:ascii="Times New Roman" w:eastAsia="Times New Roman" w:hAnsi="Times New Roman" w:cs="Times New Roman"/>
          <w:b/>
          <w:bCs/>
          <w:color w:val="0432FF"/>
          <w:sz w:val="32"/>
          <w:szCs w:val="32"/>
          <w:lang w:eastAsia="ru-RU"/>
        </w:rPr>
        <w:t>ЭТОГО </w:t>
      </w:r>
      <w:r w:rsidRPr="002E3F62">
        <w:rPr>
          <w:rFonts w:ascii="Times New Roman" w:eastAsia="Times New Roman" w:hAnsi="Times New Roman" w:cs="Times New Roman"/>
          <w:sz w:val="32"/>
          <w:szCs w:val="32"/>
          <w:lang w:eastAsia="ru-RU"/>
        </w:rPr>
        <w:t>много. Я даже определения </w:t>
      </w:r>
      <w:r w:rsidRPr="002E3F62">
        <w:rPr>
          <w:rFonts w:ascii="Times New Roman" w:eastAsia="Times New Roman" w:hAnsi="Times New Roman" w:cs="Times New Roman"/>
          <w:b/>
          <w:bCs/>
          <w:color w:val="FF0000"/>
          <w:sz w:val="32"/>
          <w:szCs w:val="32"/>
          <w:lang w:eastAsia="ru-RU"/>
        </w:rPr>
        <w:t>ЭТОМУ</w:t>
      </w:r>
      <w:r w:rsidRPr="002E3F62">
        <w:rPr>
          <w:rFonts w:ascii="Times New Roman" w:eastAsia="Times New Roman" w:hAnsi="Times New Roman" w:cs="Times New Roman"/>
          <w:sz w:val="32"/>
          <w:szCs w:val="32"/>
          <w:lang w:eastAsia="ru-RU"/>
        </w:rPr>
        <w:t> дать не могу. Но выбор-то, как всегда, за Вами.</w:t>
      </w: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r w:rsidRPr="002E3F62">
        <w:rPr>
          <w:rFonts w:ascii="Times New Roman" w:eastAsia="Times New Roman" w:hAnsi="Times New Roman" w:cs="Times New Roman"/>
          <w:b/>
          <w:sz w:val="32"/>
          <w:szCs w:val="32"/>
          <w:lang w:eastAsia="ru-RU"/>
        </w:rPr>
        <w:t>Далее</w:t>
      </w:r>
      <w:r w:rsidRPr="002E3F62">
        <w:rPr>
          <w:rFonts w:ascii="Times New Roman" w:eastAsia="Times New Roman" w:hAnsi="Times New Roman" w:cs="Times New Roman"/>
          <w:sz w:val="32"/>
          <w:szCs w:val="32"/>
          <w:lang w:eastAsia="ru-RU"/>
        </w:rPr>
        <w:t xml:space="preserve"> — </w:t>
      </w:r>
      <w:r w:rsidRPr="002E3F62">
        <w:rPr>
          <w:rFonts w:ascii="Times New Roman" w:eastAsia="Times New Roman" w:hAnsi="Times New Roman" w:cs="Times New Roman"/>
          <w:b/>
          <w:bCs/>
          <w:color w:val="0432FF"/>
          <w:sz w:val="32"/>
          <w:szCs w:val="32"/>
          <w:lang w:eastAsia="ru-RU"/>
        </w:rPr>
        <w:t>ПИВО</w:t>
      </w:r>
      <w:r w:rsidRPr="002E3F62">
        <w:rPr>
          <w:rFonts w:ascii="Times New Roman" w:eastAsia="Times New Roman" w:hAnsi="Times New Roman" w:cs="Times New Roman"/>
          <w:color w:val="0432FF"/>
          <w:sz w:val="32"/>
          <w:szCs w:val="32"/>
          <w:lang w:eastAsia="ru-RU"/>
        </w:rPr>
        <w:t>. </w:t>
      </w:r>
      <w:r w:rsidRPr="002E3F62">
        <w:rPr>
          <w:rFonts w:ascii="Times New Roman" w:eastAsia="Times New Roman" w:hAnsi="Times New Roman" w:cs="Times New Roman"/>
          <w:sz w:val="32"/>
          <w:szCs w:val="32"/>
          <w:lang w:eastAsia="ru-RU"/>
        </w:rPr>
        <w:t>История пива, если коротко, такова: его начали делать там, где виноград НЕ </w:t>
      </w:r>
      <w:r w:rsidRPr="002E3F62">
        <w:rPr>
          <w:rFonts w:ascii="Times New Roman" w:eastAsia="Times New Roman" w:hAnsi="Times New Roman" w:cs="Times New Roman"/>
          <w:b/>
          <w:bCs/>
          <w:color w:val="0432FF"/>
          <w:sz w:val="32"/>
          <w:szCs w:val="32"/>
          <w:lang w:eastAsia="ru-RU"/>
        </w:rPr>
        <w:t>ПРОИЗРАСТАЛ</w:t>
      </w:r>
      <w:r w:rsidRPr="002E3F62">
        <w:rPr>
          <w:rFonts w:ascii="Times New Roman" w:eastAsia="Times New Roman" w:hAnsi="Times New Roman" w:cs="Times New Roman"/>
          <w:sz w:val="32"/>
          <w:szCs w:val="32"/>
          <w:lang w:eastAsia="ru-RU"/>
        </w:rPr>
        <w:t xml:space="preserve">. Было </w:t>
      </w:r>
      <w:proofErr w:type="spellStart"/>
      <w:r w:rsidRPr="002E3F62">
        <w:rPr>
          <w:rFonts w:ascii="Times New Roman" w:eastAsia="Times New Roman" w:hAnsi="Times New Roman" w:cs="Times New Roman"/>
          <w:b/>
          <w:bCs/>
          <w:sz w:val="32"/>
          <w:szCs w:val="32"/>
          <w:lang w:eastAsia="ru-RU"/>
        </w:rPr>
        <w:t>хмЕльное</w:t>
      </w:r>
      <w:proofErr w:type="spellEnd"/>
      <w:r w:rsidRPr="002E3F62">
        <w:rPr>
          <w:rFonts w:ascii="Times New Roman" w:eastAsia="Times New Roman" w:hAnsi="Times New Roman" w:cs="Times New Roman"/>
          <w:sz w:val="32"/>
          <w:szCs w:val="32"/>
          <w:lang w:eastAsia="ru-RU"/>
        </w:rPr>
        <w:t> пиво, не хмельное (после кружки песни запел), а </w:t>
      </w:r>
      <w:r w:rsidRPr="002E3F62">
        <w:rPr>
          <w:rFonts w:ascii="Times New Roman" w:eastAsia="Times New Roman" w:hAnsi="Times New Roman" w:cs="Times New Roman"/>
          <w:b/>
          <w:bCs/>
          <w:sz w:val="32"/>
          <w:szCs w:val="32"/>
          <w:lang w:eastAsia="ru-RU"/>
        </w:rPr>
        <w:t>хмельное — из хмеля</w:t>
      </w:r>
      <w:r w:rsidRPr="002E3F62">
        <w:rPr>
          <w:rFonts w:ascii="Times New Roman" w:eastAsia="Times New Roman" w:hAnsi="Times New Roman" w:cs="Times New Roman"/>
          <w:sz w:val="32"/>
          <w:szCs w:val="32"/>
          <w:lang w:eastAsia="ru-RU"/>
        </w:rPr>
        <w:t>. Это натуральный хмельный напиток. Его даже давали детям с середины осени, чтобы они восстановили нормальное </w:t>
      </w:r>
      <w:r w:rsidRPr="002E3F62">
        <w:rPr>
          <w:rFonts w:ascii="Times New Roman" w:eastAsia="Times New Roman" w:hAnsi="Times New Roman" w:cs="Times New Roman"/>
          <w:b/>
          <w:bCs/>
          <w:color w:val="0432FF"/>
          <w:sz w:val="32"/>
          <w:szCs w:val="32"/>
          <w:lang w:eastAsia="ru-RU"/>
        </w:rPr>
        <w:t>ИММУННОЕ</w:t>
      </w:r>
      <w:r w:rsidRPr="002E3F62">
        <w:rPr>
          <w:rFonts w:ascii="Times New Roman" w:eastAsia="Times New Roman" w:hAnsi="Times New Roman" w:cs="Times New Roman"/>
          <w:sz w:val="32"/>
          <w:szCs w:val="32"/>
          <w:lang w:eastAsia="ru-RU"/>
        </w:rPr>
        <w:t> состояние на переходный период к началу зимы. В пиве </w:t>
      </w:r>
      <w:r w:rsidRPr="002E3F62">
        <w:rPr>
          <w:rFonts w:ascii="Times New Roman" w:eastAsia="Times New Roman" w:hAnsi="Times New Roman" w:cs="Times New Roman"/>
          <w:b/>
          <w:bCs/>
          <w:color w:val="FF0000"/>
          <w:sz w:val="32"/>
          <w:szCs w:val="32"/>
          <w:lang w:eastAsia="ru-RU"/>
        </w:rPr>
        <w:t>НЕ </w:t>
      </w:r>
      <w:r w:rsidRPr="002E3F62">
        <w:rPr>
          <w:rFonts w:ascii="Times New Roman" w:eastAsia="Times New Roman" w:hAnsi="Times New Roman" w:cs="Times New Roman"/>
          <w:b/>
          <w:bCs/>
          <w:color w:val="0432FF"/>
          <w:sz w:val="32"/>
          <w:szCs w:val="32"/>
          <w:lang w:eastAsia="ru-RU"/>
        </w:rPr>
        <w:t>БЫЛО </w:t>
      </w:r>
      <w:r w:rsidRPr="002E3F62">
        <w:rPr>
          <w:rFonts w:ascii="Times New Roman" w:eastAsia="Times New Roman" w:hAnsi="Times New Roman" w:cs="Times New Roman"/>
          <w:sz w:val="32"/>
          <w:szCs w:val="32"/>
          <w:lang w:eastAsia="ru-RU"/>
        </w:rPr>
        <w:t xml:space="preserve">никаких </w:t>
      </w:r>
      <w:proofErr w:type="spellStart"/>
      <w:r w:rsidRPr="002E3F62">
        <w:rPr>
          <w:rFonts w:ascii="Times New Roman" w:eastAsia="Times New Roman" w:hAnsi="Times New Roman" w:cs="Times New Roman"/>
          <w:sz w:val="32"/>
          <w:szCs w:val="32"/>
          <w:lang w:eastAsia="ru-RU"/>
        </w:rPr>
        <w:t>евростандартов</w:t>
      </w:r>
      <w:proofErr w:type="spellEnd"/>
      <w:r w:rsidRPr="002E3F62">
        <w:rPr>
          <w:rFonts w:ascii="Times New Roman" w:eastAsia="Times New Roman" w:hAnsi="Times New Roman" w:cs="Times New Roman"/>
          <w:sz w:val="32"/>
          <w:szCs w:val="32"/>
          <w:lang w:eastAsia="ru-RU"/>
        </w:rPr>
        <w:t>. Там был хмель и больше </w:t>
      </w:r>
      <w:r w:rsidRPr="002E3F62">
        <w:rPr>
          <w:rFonts w:ascii="Times New Roman" w:eastAsia="Times New Roman" w:hAnsi="Times New Roman" w:cs="Times New Roman"/>
          <w:b/>
          <w:bCs/>
          <w:color w:val="FF0000"/>
          <w:sz w:val="32"/>
          <w:szCs w:val="32"/>
          <w:lang w:eastAsia="ru-RU"/>
        </w:rPr>
        <w:t>НИЧЕГО</w:t>
      </w:r>
      <w:r w:rsidRPr="002E3F62">
        <w:rPr>
          <w:rFonts w:ascii="Times New Roman" w:eastAsia="Times New Roman" w:hAnsi="Times New Roman" w:cs="Times New Roman"/>
          <w:sz w:val="32"/>
          <w:szCs w:val="32"/>
          <w:lang w:eastAsia="ru-RU"/>
        </w:rPr>
        <w:t>, а сам хмель — это лекарственное растение. И следующее — </w:t>
      </w:r>
      <w:r w:rsidRPr="002E3F62">
        <w:rPr>
          <w:rFonts w:ascii="Times New Roman" w:eastAsia="Times New Roman" w:hAnsi="Times New Roman" w:cs="Times New Roman"/>
          <w:b/>
          <w:bCs/>
          <w:sz w:val="32"/>
          <w:szCs w:val="32"/>
          <w:lang w:eastAsia="ru-RU"/>
        </w:rPr>
        <w:t>злаковое пиво</w:t>
      </w:r>
      <w:r w:rsidRPr="002E3F62">
        <w:rPr>
          <w:rFonts w:ascii="Times New Roman" w:eastAsia="Times New Roman" w:hAnsi="Times New Roman" w:cs="Times New Roman"/>
          <w:sz w:val="32"/>
          <w:szCs w:val="32"/>
          <w:lang w:eastAsia="ru-RU"/>
        </w:rPr>
        <w:t>, Ячменное. Осетины, например, делали на кукурузе. Оно тоже натуральное. И это относилось к тем районам, где </w:t>
      </w:r>
      <w:r w:rsidRPr="002E3F62">
        <w:rPr>
          <w:rFonts w:ascii="Times New Roman" w:eastAsia="Times New Roman" w:hAnsi="Times New Roman" w:cs="Times New Roman"/>
          <w:b/>
          <w:bCs/>
          <w:color w:val="FF0000"/>
          <w:sz w:val="32"/>
          <w:szCs w:val="32"/>
          <w:lang w:eastAsia="ru-RU"/>
        </w:rPr>
        <w:t>НЕ </w:t>
      </w:r>
      <w:r w:rsidRPr="002E3F62">
        <w:rPr>
          <w:rFonts w:ascii="Times New Roman" w:eastAsia="Times New Roman" w:hAnsi="Times New Roman" w:cs="Times New Roman"/>
          <w:b/>
          <w:bCs/>
          <w:color w:val="0432FF"/>
          <w:sz w:val="32"/>
          <w:szCs w:val="32"/>
          <w:lang w:eastAsia="ru-RU"/>
        </w:rPr>
        <w:t>БЫЛО </w:t>
      </w:r>
      <w:r w:rsidRPr="002E3F62">
        <w:rPr>
          <w:rFonts w:ascii="Times New Roman" w:eastAsia="Times New Roman" w:hAnsi="Times New Roman" w:cs="Times New Roman"/>
          <w:sz w:val="32"/>
          <w:szCs w:val="32"/>
          <w:lang w:eastAsia="ru-RU"/>
        </w:rPr>
        <w:t>нектара (винограда). К сожалению, этого уже </w:t>
      </w:r>
      <w:r w:rsidRPr="002E3F62">
        <w:rPr>
          <w:rFonts w:ascii="Times New Roman" w:eastAsia="Times New Roman" w:hAnsi="Times New Roman" w:cs="Times New Roman"/>
          <w:b/>
          <w:bCs/>
          <w:color w:val="FF0000"/>
          <w:sz w:val="32"/>
          <w:szCs w:val="32"/>
          <w:lang w:eastAsia="ru-RU"/>
        </w:rPr>
        <w:t>НЕ </w:t>
      </w:r>
      <w:r w:rsidRPr="002E3F62">
        <w:rPr>
          <w:rFonts w:ascii="Times New Roman" w:eastAsia="Times New Roman" w:hAnsi="Times New Roman" w:cs="Times New Roman"/>
          <w:b/>
          <w:bCs/>
          <w:color w:val="0432FF"/>
          <w:sz w:val="32"/>
          <w:szCs w:val="32"/>
          <w:lang w:eastAsia="ru-RU"/>
        </w:rPr>
        <w:t>СУЩЕСТВУЕТ</w:t>
      </w:r>
      <w:r w:rsidRPr="002E3F62">
        <w:rPr>
          <w:rFonts w:ascii="Times New Roman" w:eastAsia="Times New Roman" w:hAnsi="Times New Roman" w:cs="Times New Roman"/>
          <w:sz w:val="32"/>
          <w:szCs w:val="32"/>
          <w:lang w:eastAsia="ru-RU"/>
        </w:rPr>
        <w:t>. Тех производителей «</w:t>
      </w:r>
      <w:proofErr w:type="spellStart"/>
      <w:r w:rsidRPr="002E3F62">
        <w:rPr>
          <w:rFonts w:ascii="Times New Roman" w:eastAsia="Times New Roman" w:hAnsi="Times New Roman" w:cs="Times New Roman"/>
          <w:sz w:val="32"/>
          <w:szCs w:val="32"/>
          <w:lang w:eastAsia="ru-RU"/>
        </w:rPr>
        <w:t>неевростандартного</w:t>
      </w:r>
      <w:proofErr w:type="spellEnd"/>
      <w:r w:rsidRPr="002E3F62">
        <w:rPr>
          <w:rFonts w:ascii="Times New Roman" w:eastAsia="Times New Roman" w:hAnsi="Times New Roman" w:cs="Times New Roman"/>
          <w:sz w:val="32"/>
          <w:szCs w:val="32"/>
          <w:lang w:eastAsia="ru-RU"/>
        </w:rPr>
        <w:t xml:space="preserve">» напитка извели </w:t>
      </w:r>
      <w:proofErr w:type="spellStart"/>
      <w:r w:rsidRPr="002E3F62">
        <w:rPr>
          <w:rFonts w:ascii="Times New Roman" w:eastAsia="Times New Roman" w:hAnsi="Times New Roman" w:cs="Times New Roman"/>
          <w:sz w:val="32"/>
          <w:szCs w:val="32"/>
          <w:lang w:eastAsia="ru-RU"/>
        </w:rPr>
        <w:t>бе</w:t>
      </w:r>
      <w:r w:rsidRPr="002E3F62">
        <w:rPr>
          <w:rFonts w:ascii="Times New Roman" w:eastAsia="Times New Roman" w:hAnsi="Times New Roman" w:cs="Times New Roman"/>
          <w:b/>
          <w:bCs/>
          <w:sz w:val="32"/>
          <w:szCs w:val="32"/>
          <w:lang w:eastAsia="ru-RU"/>
        </w:rPr>
        <w:t>з</w:t>
      </w:r>
      <w:r w:rsidRPr="002E3F62">
        <w:rPr>
          <w:rFonts w:ascii="Times New Roman" w:eastAsia="Times New Roman" w:hAnsi="Times New Roman" w:cs="Times New Roman"/>
          <w:sz w:val="32"/>
          <w:szCs w:val="32"/>
          <w:lang w:eastAsia="ru-RU"/>
        </w:rPr>
        <w:t>пощадно</w:t>
      </w:r>
      <w:proofErr w:type="spellEnd"/>
      <w:r w:rsidRPr="002E3F62">
        <w:rPr>
          <w:rFonts w:ascii="Times New Roman" w:eastAsia="Times New Roman" w:hAnsi="Times New Roman" w:cs="Times New Roman"/>
          <w:sz w:val="32"/>
          <w:szCs w:val="32"/>
          <w:lang w:eastAsia="ru-RU"/>
        </w:rPr>
        <w:t>, как врагов народа. Что такое «современное пиво», и как оно производится, польза это или вред, — сегодня можно найти массу статей в интернете. Эту тему затрагивал и Н. Левашов на своих встречах с Читателями. Конечно же, есть люди, которые индивидуально занимаются изготовлением здоровых напитков, сами для себя, а не для гешефтмахерства. Это образ жизни, потому что Человек это делает и для себя, и для друзей, которые приходят к нему с удовольствием. Я видел, какой это каторжный труд, с этой лозой возиться, но </w:t>
      </w:r>
      <w:r w:rsidRPr="002E3F62">
        <w:rPr>
          <w:rFonts w:ascii="Times New Roman" w:eastAsia="Times New Roman" w:hAnsi="Times New Roman" w:cs="Times New Roman"/>
          <w:b/>
          <w:bCs/>
          <w:color w:val="FF0000"/>
          <w:sz w:val="32"/>
          <w:szCs w:val="32"/>
          <w:lang w:eastAsia="ru-RU"/>
        </w:rPr>
        <w:t>НЕ </w:t>
      </w:r>
      <w:r w:rsidRPr="002E3F62">
        <w:rPr>
          <w:rFonts w:ascii="Times New Roman" w:eastAsia="Times New Roman" w:hAnsi="Times New Roman" w:cs="Times New Roman"/>
          <w:b/>
          <w:bCs/>
          <w:color w:val="0432FF"/>
          <w:sz w:val="32"/>
          <w:szCs w:val="32"/>
          <w:lang w:eastAsia="ru-RU"/>
        </w:rPr>
        <w:t>ДЛЯ </w:t>
      </w:r>
      <w:r w:rsidRPr="002E3F62">
        <w:rPr>
          <w:rFonts w:ascii="Times New Roman" w:eastAsia="Times New Roman" w:hAnsi="Times New Roman" w:cs="Times New Roman"/>
          <w:b/>
          <w:bCs/>
          <w:color w:val="FF0000"/>
          <w:sz w:val="32"/>
          <w:szCs w:val="32"/>
          <w:lang w:eastAsia="ru-RU"/>
        </w:rPr>
        <w:t>ПРОДАЖИ</w:t>
      </w:r>
      <w:r w:rsidRPr="002E3F62">
        <w:rPr>
          <w:rFonts w:ascii="Times New Roman" w:eastAsia="Times New Roman" w:hAnsi="Times New Roman" w:cs="Times New Roman"/>
          <w:sz w:val="32"/>
          <w:szCs w:val="32"/>
          <w:lang w:eastAsia="ru-RU"/>
        </w:rPr>
        <w:t>. Для друзей. Поэтому спиртное (в смысле алкоголь) и </w:t>
      </w:r>
      <w:r w:rsidRPr="002E3F62">
        <w:rPr>
          <w:rFonts w:ascii="Times New Roman" w:eastAsia="Times New Roman" w:hAnsi="Times New Roman" w:cs="Times New Roman"/>
          <w:b/>
          <w:bCs/>
          <w:color w:val="0432FF"/>
          <w:sz w:val="32"/>
          <w:szCs w:val="32"/>
          <w:lang w:eastAsia="ru-RU"/>
        </w:rPr>
        <w:t>ЕСТЕСТВЕННО</w:t>
      </w:r>
      <w:r w:rsidRPr="002E3F62">
        <w:rPr>
          <w:rFonts w:ascii="Times New Roman" w:eastAsia="Times New Roman" w:hAnsi="Times New Roman" w:cs="Times New Roman"/>
          <w:b/>
          <w:bCs/>
          <w:sz w:val="32"/>
          <w:szCs w:val="32"/>
          <w:lang w:eastAsia="ru-RU"/>
        </w:rPr>
        <w:t>-</w:t>
      </w:r>
      <w:r w:rsidRPr="002E3F62">
        <w:rPr>
          <w:rFonts w:ascii="Times New Roman" w:eastAsia="Times New Roman" w:hAnsi="Times New Roman" w:cs="Times New Roman"/>
          <w:b/>
          <w:bCs/>
          <w:color w:val="FF0000"/>
          <w:sz w:val="32"/>
          <w:szCs w:val="32"/>
          <w:lang w:eastAsia="ru-RU"/>
        </w:rPr>
        <w:t>БРОЖЁНОЕ</w:t>
      </w:r>
      <w:r w:rsidRPr="002E3F62">
        <w:rPr>
          <w:rFonts w:ascii="Times New Roman" w:eastAsia="Times New Roman" w:hAnsi="Times New Roman" w:cs="Times New Roman"/>
          <w:sz w:val="32"/>
          <w:szCs w:val="32"/>
          <w:lang w:eastAsia="ru-RU"/>
        </w:rPr>
        <w:t> — это не одно и то же. Спиртное (алкоголь) — ОН разрушает. Реально разрушает Мозг и очень сильно </w:t>
      </w:r>
      <w:r w:rsidRPr="002E3F62">
        <w:rPr>
          <w:rFonts w:ascii="Times New Roman" w:eastAsia="Times New Roman" w:hAnsi="Times New Roman" w:cs="Times New Roman"/>
          <w:b/>
          <w:bCs/>
          <w:color w:val="0432FF"/>
          <w:sz w:val="32"/>
          <w:szCs w:val="32"/>
          <w:lang w:eastAsia="ru-RU"/>
        </w:rPr>
        <w:t>БЬЁТ </w:t>
      </w:r>
      <w:r w:rsidRPr="002E3F62">
        <w:rPr>
          <w:rFonts w:ascii="Times New Roman" w:eastAsia="Times New Roman" w:hAnsi="Times New Roman" w:cs="Times New Roman"/>
          <w:sz w:val="32"/>
          <w:szCs w:val="32"/>
          <w:lang w:eastAsia="ru-RU"/>
        </w:rPr>
        <w:t xml:space="preserve">по поджелудочной железе, которая взаимосвязана с Мозгом. Алкоголь, при его больших и частых дозах применения, открывает Мозг в кратковременном </w:t>
      </w:r>
      <w:r w:rsidRPr="002E3F62">
        <w:rPr>
          <w:rFonts w:ascii="Times New Roman" w:eastAsia="Times New Roman" w:hAnsi="Times New Roman" w:cs="Times New Roman"/>
          <w:sz w:val="32"/>
          <w:szCs w:val="32"/>
          <w:lang w:eastAsia="ru-RU"/>
        </w:rPr>
        <w:lastRenderedPageBreak/>
        <w:t xml:space="preserve">«режиме», заставляя нейроны Мозга работать в напряжении. Но резко, как я уже говорил, </w:t>
      </w:r>
      <w:r w:rsidRPr="002E3F62">
        <w:rPr>
          <w:rFonts w:ascii="Times New Roman" w:eastAsia="Times New Roman" w:hAnsi="Times New Roman" w:cs="Times New Roman"/>
          <w:noProof/>
          <w:sz w:val="32"/>
          <w:szCs w:val="32"/>
          <w:lang w:eastAsia="ru-RU"/>
        </w:rPr>
        <w:drawing>
          <wp:anchor distT="0" distB="0" distL="114300" distR="114300" simplePos="0" relativeHeight="251675648" behindDoc="1" locked="0" layoutInCell="1" allowOverlap="1" wp14:anchorId="4484EBE0" wp14:editId="3A59CB90">
            <wp:simplePos x="0" y="0"/>
            <wp:positionH relativeFrom="column">
              <wp:posOffset>-40640</wp:posOffset>
            </wp:positionH>
            <wp:positionV relativeFrom="paragraph">
              <wp:posOffset>273050</wp:posOffset>
            </wp:positionV>
            <wp:extent cx="1695450" cy="1271270"/>
            <wp:effectExtent l="0" t="0" r="0" b="5080"/>
            <wp:wrapTight wrapText="bothSides">
              <wp:wrapPolygon edited="0">
                <wp:start x="971" y="0"/>
                <wp:lineTo x="0" y="647"/>
                <wp:lineTo x="0" y="20715"/>
                <wp:lineTo x="728" y="21363"/>
                <wp:lineTo x="971" y="21363"/>
                <wp:lineTo x="20387" y="21363"/>
                <wp:lineTo x="20629" y="21363"/>
                <wp:lineTo x="21357" y="20715"/>
                <wp:lineTo x="21357" y="647"/>
                <wp:lineTo x="20387" y="0"/>
                <wp:lineTo x="971"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барабашка.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5450" cy="12712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sz w:val="32"/>
          <w:szCs w:val="32"/>
          <w:lang w:eastAsia="ru-RU"/>
        </w:rPr>
        <w:t xml:space="preserve">сокращает (практически убивает) время жизни нейронов. Некоторые индивидуумы, напившись «до безобразия», видят зелёных «чёртиков», </w:t>
      </w:r>
      <w:proofErr w:type="spellStart"/>
      <w:r w:rsidRPr="002E3F62">
        <w:rPr>
          <w:rFonts w:ascii="Times New Roman" w:eastAsia="Times New Roman" w:hAnsi="Times New Roman" w:cs="Times New Roman"/>
          <w:sz w:val="32"/>
          <w:szCs w:val="32"/>
          <w:lang w:eastAsia="ru-RU"/>
        </w:rPr>
        <w:t>барабашек</w:t>
      </w:r>
      <w:proofErr w:type="spellEnd"/>
      <w:r w:rsidRPr="002E3F62">
        <w:rPr>
          <w:rFonts w:ascii="Times New Roman" w:eastAsia="Times New Roman" w:hAnsi="Times New Roman" w:cs="Times New Roman"/>
          <w:sz w:val="32"/>
          <w:szCs w:val="32"/>
          <w:lang w:eastAsia="ru-RU"/>
        </w:rPr>
        <w:t xml:space="preserve"> и прочих представителей астрального мира, выше которого тот же алкоголь </w:t>
      </w:r>
      <w:r w:rsidRPr="002E3F62">
        <w:rPr>
          <w:rFonts w:ascii="Times New Roman" w:eastAsia="Times New Roman" w:hAnsi="Times New Roman" w:cs="Times New Roman"/>
          <w:b/>
          <w:bCs/>
          <w:color w:val="FF0000"/>
          <w:sz w:val="32"/>
          <w:szCs w:val="32"/>
          <w:lang w:eastAsia="ru-RU"/>
        </w:rPr>
        <w:t>НИКОГДА</w:t>
      </w:r>
      <w:r w:rsidRPr="002E3F62">
        <w:rPr>
          <w:rFonts w:ascii="Times New Roman" w:eastAsia="Times New Roman" w:hAnsi="Times New Roman" w:cs="Times New Roman"/>
          <w:sz w:val="32"/>
          <w:szCs w:val="32"/>
          <w:lang w:eastAsia="ru-RU"/>
        </w:rPr>
        <w:t> не даст подняться. Приблизительно та же картина происходит и с людьми, употребляющими наркотики.</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lang w:eastAsia="ru-RU"/>
        </w:rPr>
      </w:pPr>
      <w:r w:rsidRPr="002E3F62">
        <w:rPr>
          <w:rFonts w:ascii="Arial" w:eastAsia="Times New Roman" w:hAnsi="Arial" w:cs="Arial"/>
          <w:b/>
          <w:color w:val="E36C0A"/>
          <w:sz w:val="20"/>
          <w:szCs w:val="20"/>
          <w:lang w:eastAsia="ru-RU"/>
        </w:rPr>
        <w:t xml:space="preserve">Глава 4. Что и каким образом   Автор: </w:t>
      </w:r>
      <w:hyperlink r:id="rId36" w:history="1">
        <w:r w:rsidRPr="002E3F62">
          <w:rPr>
            <w:rFonts w:ascii="Arial" w:eastAsia="Times New Roman" w:hAnsi="Arial" w:cs="Arial"/>
            <w:b/>
            <w:color w:val="E36C0A"/>
            <w:sz w:val="20"/>
            <w:szCs w:val="20"/>
            <w:u w:val="single"/>
            <w:lang w:eastAsia="ru-RU"/>
          </w:rPr>
          <w:t>Фёдор Дмитриевич Шкруднев</w:t>
        </w:r>
      </w:hyperlink>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autoSpaceDE w:val="0"/>
        <w:autoSpaceDN w:val="0"/>
        <w:adjustRightInd w:val="0"/>
        <w:spacing w:after="0" w:line="240" w:lineRule="auto"/>
        <w:jc w:val="center"/>
        <w:rPr>
          <w:rFonts w:ascii="Arial" w:eastAsia="Times New Roman" w:hAnsi="Arial" w:cs="Arial"/>
          <w:b/>
          <w:color w:val="7030A0"/>
          <w:sz w:val="40"/>
          <w:szCs w:val="40"/>
        </w:rPr>
      </w:pPr>
      <w:r w:rsidRPr="002E3F62">
        <w:rPr>
          <w:rFonts w:ascii="Arial" w:eastAsia="Times New Roman" w:hAnsi="Arial" w:cs="Arial"/>
          <w:b/>
          <w:color w:val="7030A0"/>
          <w:sz w:val="40"/>
          <w:szCs w:val="40"/>
        </w:rPr>
        <w:t>Взаимодействие материи и пространства.</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autoSpaceDE w:val="0"/>
        <w:autoSpaceDN w:val="0"/>
        <w:adjustRightInd w:val="0"/>
        <w:spacing w:after="0" w:line="240" w:lineRule="auto"/>
        <w:jc w:val="both"/>
        <w:rPr>
          <w:rFonts w:ascii="Times New Roman" w:eastAsia="Times New Roman" w:hAnsi="Times New Roman" w:cs="Times New Roman"/>
          <w:color w:val="000000"/>
          <w:sz w:val="32"/>
          <w:szCs w:val="32"/>
        </w:rPr>
      </w:pPr>
      <w:r w:rsidRPr="002E3F62">
        <w:rPr>
          <w:rFonts w:ascii="Times New Roman" w:eastAsia="Times New Roman" w:hAnsi="Times New Roman" w:cs="Times New Roman"/>
          <w:noProof/>
          <w:color w:val="000000"/>
          <w:sz w:val="32"/>
          <w:szCs w:val="32"/>
          <w:lang w:eastAsia="ru-RU"/>
        </w:rPr>
        <w:drawing>
          <wp:anchor distT="0" distB="0" distL="114300" distR="114300" simplePos="0" relativeHeight="251676672" behindDoc="1" locked="0" layoutInCell="1" allowOverlap="1" wp14:anchorId="21E32F54" wp14:editId="239B5F17">
            <wp:simplePos x="0" y="0"/>
            <wp:positionH relativeFrom="margin">
              <wp:posOffset>-50800</wp:posOffset>
            </wp:positionH>
            <wp:positionV relativeFrom="paragraph">
              <wp:posOffset>607060</wp:posOffset>
            </wp:positionV>
            <wp:extent cx="2078990" cy="1298575"/>
            <wp:effectExtent l="0" t="0" r="0" b="0"/>
            <wp:wrapTight wrapText="bothSides">
              <wp:wrapPolygon edited="0">
                <wp:start x="792" y="0"/>
                <wp:lineTo x="0" y="634"/>
                <wp:lineTo x="0" y="20597"/>
                <wp:lineTo x="594" y="21230"/>
                <wp:lineTo x="792" y="21230"/>
                <wp:lineTo x="20584" y="21230"/>
                <wp:lineTo x="20782" y="21230"/>
                <wp:lineTo x="21376" y="20597"/>
                <wp:lineTo x="21376" y="634"/>
                <wp:lineTo x="20584" y="0"/>
                <wp:lineTo x="792"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материя и пространство.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78990" cy="1298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b/>
          <w:bCs/>
          <w:color w:val="000000"/>
          <w:sz w:val="32"/>
          <w:szCs w:val="32"/>
        </w:rPr>
        <w:t xml:space="preserve">Пространство и материя </w:t>
      </w:r>
      <w:r w:rsidRPr="002E3F62">
        <w:rPr>
          <w:rFonts w:ascii="Times New Roman" w:eastAsia="Times New Roman" w:hAnsi="Times New Roman" w:cs="Times New Roman"/>
          <w:color w:val="000000"/>
          <w:sz w:val="32"/>
          <w:szCs w:val="32"/>
        </w:rPr>
        <w:t xml:space="preserve">взаимодействуют друг с другом, причём, взаимодействие — обоюдное. Когда пространство взаимодействует с материей, их взаимодействие происходит в той только области пространства, где </w:t>
      </w:r>
      <w:r w:rsidRPr="002E3F62">
        <w:rPr>
          <w:rFonts w:ascii="Times New Roman" w:eastAsia="Times New Roman" w:hAnsi="Times New Roman" w:cs="Times New Roman"/>
          <w:b/>
          <w:bCs/>
          <w:color w:val="000000"/>
          <w:sz w:val="32"/>
          <w:szCs w:val="32"/>
        </w:rPr>
        <w:t xml:space="preserve">свойства и качества пространства и материи тождественны </w:t>
      </w:r>
      <w:r w:rsidRPr="002E3F62">
        <w:rPr>
          <w:rFonts w:ascii="Times New Roman" w:eastAsia="Times New Roman" w:hAnsi="Times New Roman" w:cs="Times New Roman"/>
          <w:color w:val="000000"/>
          <w:sz w:val="32"/>
          <w:szCs w:val="32"/>
        </w:rPr>
        <w:t xml:space="preserve">(равны) </w:t>
      </w:r>
      <w:r w:rsidRPr="002E3F62">
        <w:rPr>
          <w:rFonts w:ascii="Times New Roman" w:eastAsia="Times New Roman" w:hAnsi="Times New Roman" w:cs="Times New Roman"/>
          <w:b/>
          <w:bCs/>
          <w:color w:val="000000"/>
          <w:sz w:val="32"/>
          <w:szCs w:val="32"/>
        </w:rPr>
        <w:t>друг другу</w:t>
      </w:r>
      <w:r w:rsidRPr="002E3F62">
        <w:rPr>
          <w:rFonts w:ascii="Times New Roman" w:eastAsia="Times New Roman" w:hAnsi="Times New Roman" w:cs="Times New Roman"/>
          <w:color w:val="000000"/>
          <w:sz w:val="32"/>
          <w:szCs w:val="32"/>
        </w:rPr>
        <w:t xml:space="preserve">». </w:t>
      </w:r>
    </w:p>
    <w:p w:rsidR="002E3F62" w:rsidRPr="002E3F62" w:rsidRDefault="002E3F62" w:rsidP="002E3F62">
      <w:pPr>
        <w:autoSpaceDE w:val="0"/>
        <w:autoSpaceDN w:val="0"/>
        <w:adjustRightInd w:val="0"/>
        <w:spacing w:after="0" w:line="240" w:lineRule="auto"/>
        <w:jc w:val="both"/>
        <w:rPr>
          <w:rFonts w:ascii="Times New Roman" w:eastAsia="Times New Roman" w:hAnsi="Times New Roman" w:cs="Times New Roman"/>
          <w:color w:val="000000"/>
          <w:sz w:val="32"/>
          <w:szCs w:val="32"/>
        </w:rPr>
      </w:pPr>
      <w:r w:rsidRPr="002E3F62">
        <w:rPr>
          <w:rFonts w:ascii="Times New Roman" w:eastAsia="Times New Roman" w:hAnsi="Times New Roman" w:cs="Times New Roman"/>
          <w:color w:val="000000"/>
          <w:sz w:val="32"/>
          <w:szCs w:val="32"/>
        </w:rPr>
        <w:t xml:space="preserve">«Происходит процесс, аналогичный процессу разделения смеси жидкостей, имеющих разную плотность. Со временем, все жидкости смеси расположатся слоями одна над другой. Более плотные жидкости, переместятся вниз сосуда, а менее плотные расположатся ближе к верху, т.е. возникнут слои жидкостей с разной плотностью в одном сосуде. И если окрасить жидкости разной плотности в какой-либо цвет, то в результате, после того, как смесь из этих жидкостей с разной плотностью успокоится, в сосуде появятся разноцветные слои жидкостей в порядке убывания их плотности, например, красный, оранжевый, жёлтый, зелёный, голубой, синий и фиолетовый». </w:t>
      </w:r>
    </w:p>
    <w:p w:rsidR="002E3F62" w:rsidRPr="002E3F62" w:rsidRDefault="002E3F62" w:rsidP="002E3F62">
      <w:pPr>
        <w:autoSpaceDE w:val="0"/>
        <w:autoSpaceDN w:val="0"/>
        <w:adjustRightInd w:val="0"/>
        <w:spacing w:after="0" w:line="240" w:lineRule="auto"/>
        <w:jc w:val="both"/>
        <w:rPr>
          <w:rFonts w:ascii="Times New Roman" w:eastAsia="Times New Roman" w:hAnsi="Times New Roman" w:cs="Times New Roman"/>
          <w:color w:val="000000"/>
          <w:sz w:val="32"/>
          <w:szCs w:val="32"/>
        </w:rPr>
      </w:pPr>
      <w:r w:rsidRPr="002E3F62">
        <w:rPr>
          <w:rFonts w:ascii="Times New Roman" w:eastAsia="Times New Roman" w:hAnsi="Times New Roman" w:cs="Times New Roman"/>
          <w:color w:val="000000"/>
          <w:sz w:val="32"/>
          <w:szCs w:val="32"/>
        </w:rPr>
        <w:t xml:space="preserve">Жидкости с разной плотностью имеют различия только по одному своему качеству — плотности. В данном случае, происходит своеобразное квантование (разделение) жидкости по плотности. В случае различных форм материи за критерий разделения примем мерность пространства. </w:t>
      </w:r>
    </w:p>
    <w:p w:rsidR="002E3F62" w:rsidRPr="002E3F62" w:rsidRDefault="002E3F62" w:rsidP="002E3F62">
      <w:pPr>
        <w:autoSpaceDE w:val="0"/>
        <w:autoSpaceDN w:val="0"/>
        <w:adjustRightInd w:val="0"/>
        <w:spacing w:after="0" w:line="240" w:lineRule="auto"/>
        <w:jc w:val="both"/>
        <w:rPr>
          <w:rFonts w:ascii="Times New Roman" w:eastAsia="Times New Roman" w:hAnsi="Times New Roman" w:cs="Times New Roman"/>
          <w:color w:val="000000"/>
          <w:sz w:val="32"/>
          <w:szCs w:val="32"/>
        </w:rPr>
      </w:pPr>
      <w:r w:rsidRPr="002E3F62">
        <w:rPr>
          <w:rFonts w:ascii="Times New Roman" w:eastAsia="Times New Roman" w:hAnsi="Times New Roman" w:cs="Times New Roman"/>
          <w:color w:val="000000"/>
          <w:sz w:val="32"/>
          <w:szCs w:val="32"/>
        </w:rPr>
        <w:t xml:space="preserve">          В результате, при наличии множества форм материй, отличающихся друг от друга своими качествами и свойствами в </w:t>
      </w:r>
      <w:r w:rsidRPr="002E3F62">
        <w:rPr>
          <w:rFonts w:ascii="Times New Roman" w:eastAsia="Times New Roman" w:hAnsi="Times New Roman" w:cs="Times New Roman"/>
          <w:color w:val="000000"/>
          <w:sz w:val="32"/>
          <w:szCs w:val="32"/>
        </w:rPr>
        <w:lastRenderedPageBreak/>
        <w:t xml:space="preserve">пространстве с непрерывно изменяющимися свойствами и качествами, </w:t>
      </w:r>
      <w:r w:rsidRPr="002E3F62">
        <w:rPr>
          <w:rFonts w:ascii="Times New Roman" w:eastAsia="Times New Roman" w:hAnsi="Times New Roman" w:cs="Times New Roman"/>
          <w:b/>
          <w:bCs/>
          <w:i/>
          <w:iCs/>
          <w:color w:val="000000"/>
          <w:sz w:val="32"/>
          <w:szCs w:val="32"/>
        </w:rPr>
        <w:t xml:space="preserve">происходит квантование (разделение) этого пространства по формам материй. </w:t>
      </w:r>
      <w:r w:rsidRPr="002E3F62">
        <w:rPr>
          <w:rFonts w:ascii="Times New Roman" w:eastAsia="Times New Roman" w:hAnsi="Times New Roman" w:cs="Times New Roman"/>
          <w:color w:val="000000"/>
          <w:sz w:val="32"/>
          <w:szCs w:val="32"/>
        </w:rPr>
        <w:t xml:space="preserve">И если придать разным формам материи разные цвета, пространство превращается в цветной слоёный «пирог». Здесь каждый слой и есть </w:t>
      </w:r>
      <w:r w:rsidRPr="002E3F62">
        <w:rPr>
          <w:rFonts w:ascii="Times New Roman" w:eastAsia="Times New Roman" w:hAnsi="Times New Roman" w:cs="Times New Roman"/>
          <w:b/>
          <w:bCs/>
          <w:color w:val="000000"/>
          <w:sz w:val="32"/>
          <w:szCs w:val="32"/>
        </w:rPr>
        <w:t xml:space="preserve">пространство-вселенная </w:t>
      </w:r>
      <w:r w:rsidRPr="002E3F62">
        <w:rPr>
          <w:rFonts w:ascii="Times New Roman" w:eastAsia="Times New Roman" w:hAnsi="Times New Roman" w:cs="Times New Roman"/>
          <w:color w:val="000000"/>
          <w:sz w:val="32"/>
          <w:szCs w:val="32"/>
        </w:rPr>
        <w:t xml:space="preserve">с данным коэффициентом квантования. </w:t>
      </w:r>
    </w:p>
    <w:p w:rsidR="002E3F62" w:rsidRPr="002E3F62" w:rsidRDefault="002E3F62" w:rsidP="002E3F62">
      <w:pPr>
        <w:autoSpaceDE w:val="0"/>
        <w:autoSpaceDN w:val="0"/>
        <w:adjustRightInd w:val="0"/>
        <w:spacing w:after="0" w:line="240" w:lineRule="auto"/>
        <w:jc w:val="both"/>
        <w:rPr>
          <w:rFonts w:ascii="Times New Roman" w:eastAsia="Times New Roman" w:hAnsi="Times New Roman" w:cs="Times New Roman"/>
          <w:color w:val="000000"/>
          <w:sz w:val="32"/>
          <w:szCs w:val="32"/>
        </w:rPr>
      </w:pPr>
      <w:r w:rsidRPr="002E3F62">
        <w:rPr>
          <w:rFonts w:ascii="Times New Roman" w:eastAsia="Times New Roman" w:hAnsi="Times New Roman" w:cs="Times New Roman"/>
          <w:color w:val="000000"/>
          <w:sz w:val="32"/>
          <w:szCs w:val="32"/>
        </w:rPr>
        <w:t>Следует отметить и ещё один важный аспект взаимодействия материи и пространства – «</w:t>
      </w:r>
      <w:r w:rsidRPr="002E3F62">
        <w:rPr>
          <w:rFonts w:ascii="Times New Roman" w:eastAsia="Times New Roman" w:hAnsi="Times New Roman" w:cs="Times New Roman"/>
          <w:b/>
          <w:bCs/>
          <w:color w:val="000000"/>
          <w:sz w:val="32"/>
          <w:szCs w:val="32"/>
        </w:rPr>
        <w:t>изменение качественного состояния материи влияет на качественное состояние пространства с обратным знаком</w:t>
      </w:r>
      <w:r w:rsidRPr="002E3F62">
        <w:rPr>
          <w:rFonts w:ascii="Times New Roman" w:eastAsia="Times New Roman" w:hAnsi="Times New Roman" w:cs="Times New Roman"/>
          <w:color w:val="000000"/>
          <w:sz w:val="32"/>
          <w:szCs w:val="32"/>
        </w:rPr>
        <w:t>», т.е. материя и пространство взаимно компенсируют влияние друг друга. Это все равно, что дорогу с ямами (пространство) засыпать песком (материей), что приводит к «выравниванию» пространства.</w:t>
      </w:r>
    </w:p>
    <w:p w:rsidR="002E3F62" w:rsidRPr="002E3F62" w:rsidRDefault="00E574C2" w:rsidP="002E3F62">
      <w:pPr>
        <w:spacing w:after="0" w:line="240" w:lineRule="auto"/>
        <w:jc w:val="center"/>
        <w:rPr>
          <w:rFonts w:ascii="Arial" w:eastAsia="Times New Roman" w:hAnsi="Arial" w:cs="Arial"/>
          <w:b/>
          <w:color w:val="E36C0A"/>
          <w:sz w:val="20"/>
          <w:szCs w:val="20"/>
        </w:rPr>
      </w:pPr>
      <w:hyperlink r:id="rId38" w:history="1">
        <w:proofErr w:type="spellStart"/>
        <w:r w:rsidR="002E3F62" w:rsidRPr="002E3F62">
          <w:rPr>
            <w:rFonts w:ascii="Arial" w:eastAsia="Times New Roman" w:hAnsi="Arial" w:cs="Arial"/>
            <w:b/>
            <w:color w:val="E36C0A"/>
            <w:sz w:val="20"/>
            <w:szCs w:val="20"/>
            <w:u w:val="single"/>
          </w:rPr>
          <w:t>Иктисанов</w:t>
        </w:r>
        <w:proofErr w:type="spellEnd"/>
        <w:r w:rsidR="002E3F62" w:rsidRPr="002E3F62">
          <w:rPr>
            <w:rFonts w:ascii="Arial" w:eastAsia="Times New Roman" w:hAnsi="Arial" w:cs="Arial"/>
            <w:b/>
            <w:color w:val="E36C0A"/>
            <w:sz w:val="20"/>
            <w:szCs w:val="20"/>
            <w:u w:val="single"/>
          </w:rPr>
          <w:t>, Кондраков, Шкруднев – Занимательно о новых знаниях</w:t>
        </w:r>
      </w:hyperlink>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center"/>
        <w:rPr>
          <w:rFonts w:ascii="Arial" w:eastAsia="Times New Roman" w:hAnsi="Arial" w:cs="Arial"/>
          <w:b/>
          <w:bCs/>
          <w:color w:val="3333FF"/>
          <w:sz w:val="40"/>
          <w:szCs w:val="40"/>
          <w:lang w:eastAsia="ru-RU"/>
        </w:rPr>
      </w:pPr>
      <w:r w:rsidRPr="002E3F62">
        <w:rPr>
          <w:rFonts w:ascii="Arial" w:eastAsia="Times New Roman" w:hAnsi="Arial" w:cs="Arial"/>
          <w:b/>
          <w:color w:val="3333FF"/>
          <w:sz w:val="40"/>
          <w:szCs w:val="40"/>
          <w:lang w:eastAsia="ru-RU"/>
        </w:rPr>
        <w:t>Вирус</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both"/>
        <w:rPr>
          <w:rFonts w:ascii="Times New Roman" w:eastAsia="Times New Roman" w:hAnsi="Times New Roman" w:cs="Times New Roman"/>
          <w:color w:val="333333"/>
          <w:sz w:val="32"/>
          <w:szCs w:val="32"/>
          <w:lang w:eastAsia="ru-RU"/>
        </w:rPr>
      </w:pPr>
      <w:r w:rsidRPr="002E3F62">
        <w:rPr>
          <w:rFonts w:ascii="Times New Roman" w:eastAsia="Times New Roman" w:hAnsi="Times New Roman" w:cs="Times New Roman"/>
          <w:noProof/>
          <w:sz w:val="32"/>
          <w:szCs w:val="32"/>
          <w:lang w:eastAsia="ru-RU"/>
        </w:rPr>
        <w:drawing>
          <wp:anchor distT="0" distB="0" distL="114300" distR="114300" simplePos="0" relativeHeight="251677696" behindDoc="1" locked="0" layoutInCell="1" allowOverlap="1" wp14:anchorId="1A9BCA54" wp14:editId="65ADAB3D">
            <wp:simplePos x="0" y="0"/>
            <wp:positionH relativeFrom="margin">
              <wp:posOffset>19050</wp:posOffset>
            </wp:positionH>
            <wp:positionV relativeFrom="paragraph">
              <wp:posOffset>1135380</wp:posOffset>
            </wp:positionV>
            <wp:extent cx="1513205" cy="1185545"/>
            <wp:effectExtent l="152400" t="152400" r="353695" b="357505"/>
            <wp:wrapTight wrapText="bothSides">
              <wp:wrapPolygon edited="0">
                <wp:start x="1088" y="-2777"/>
                <wp:lineTo x="-2175" y="-2082"/>
                <wp:lineTo x="-2175" y="22907"/>
                <wp:lineTo x="-816" y="25684"/>
                <wp:lineTo x="1632" y="27072"/>
                <wp:lineTo x="1903" y="27766"/>
                <wp:lineTo x="22298" y="27766"/>
                <wp:lineTo x="22570" y="27072"/>
                <wp:lineTo x="24745" y="25684"/>
                <wp:lineTo x="26377" y="20478"/>
                <wp:lineTo x="26377" y="3471"/>
                <wp:lineTo x="23114" y="-1735"/>
                <wp:lineTo x="22842" y="-2777"/>
                <wp:lineTo x="1088" y="-2777"/>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вирус.jpg"/>
                    <pic:cNvPicPr/>
                  </pic:nvPicPr>
                  <pic:blipFill rotWithShape="1">
                    <a:blip r:embed="rId39" cstate="print">
                      <a:extLst>
                        <a:ext uri="{28A0092B-C50C-407E-A947-70E740481C1C}">
                          <a14:useLocalDpi xmlns:a14="http://schemas.microsoft.com/office/drawing/2010/main" val="0"/>
                        </a:ext>
                      </a:extLst>
                    </a:blip>
                    <a:srcRect l="3018" r="12057"/>
                    <a:stretch/>
                  </pic:blipFill>
                  <pic:spPr bwMode="auto">
                    <a:xfrm>
                      <a:off x="0" y="0"/>
                      <a:ext cx="1513205" cy="11855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bCs/>
          <w:color w:val="0432FF"/>
          <w:sz w:val="32"/>
          <w:szCs w:val="32"/>
          <w:lang w:eastAsia="ru-RU"/>
        </w:rPr>
        <w:t>ПЕРВЫМ</w:t>
      </w:r>
      <w:r w:rsidRPr="002E3F62">
        <w:rPr>
          <w:rFonts w:ascii="Times New Roman" w:eastAsia="Times New Roman" w:hAnsi="Times New Roman" w:cs="Times New Roman"/>
          <w:color w:val="333333"/>
          <w:sz w:val="32"/>
          <w:szCs w:val="32"/>
          <w:lang w:eastAsia="ru-RU"/>
        </w:rPr>
        <w:t> живым организмом является вирус, представляющий собой молекулу РНК, окружённую белковой оболочкой, эволюционное развитие которого и привело к появлению множества форм жизни, в том числе и разумной. </w:t>
      </w:r>
      <w:r w:rsidRPr="002E3F62">
        <w:rPr>
          <w:rFonts w:ascii="Times New Roman" w:eastAsia="Times New Roman" w:hAnsi="Times New Roman" w:cs="Times New Roman"/>
          <w:bCs/>
          <w:color w:val="0432FF"/>
          <w:sz w:val="32"/>
          <w:szCs w:val="32"/>
          <w:lang w:eastAsia="ru-RU"/>
        </w:rPr>
        <w:t>РАЗУМНАЯ </w:t>
      </w:r>
      <w:r w:rsidRPr="002E3F62">
        <w:rPr>
          <w:rFonts w:ascii="Times New Roman" w:eastAsia="Times New Roman" w:hAnsi="Times New Roman" w:cs="Times New Roman"/>
          <w:bCs/>
          <w:color w:val="FF0000"/>
          <w:sz w:val="32"/>
          <w:szCs w:val="32"/>
          <w:lang w:eastAsia="ru-RU"/>
        </w:rPr>
        <w:t>ЖИЗНЬ </w:t>
      </w:r>
      <w:r w:rsidRPr="002E3F62">
        <w:rPr>
          <w:rFonts w:ascii="Times New Roman" w:eastAsia="Times New Roman" w:hAnsi="Times New Roman" w:cs="Times New Roman"/>
          <w:color w:val="333333"/>
          <w:sz w:val="32"/>
          <w:szCs w:val="32"/>
          <w:lang w:eastAsia="ru-RU"/>
        </w:rPr>
        <w:t>появляется, естественно, на определённом уровне развития экологической системы. И, как видно из этого краткого объяснения, </w:t>
      </w:r>
      <w:r w:rsidRPr="002E3F62">
        <w:rPr>
          <w:rFonts w:ascii="Times New Roman" w:eastAsia="Times New Roman" w:hAnsi="Times New Roman" w:cs="Times New Roman"/>
          <w:bCs/>
          <w:color w:val="333333"/>
          <w:sz w:val="32"/>
          <w:szCs w:val="32"/>
          <w:lang w:eastAsia="ru-RU"/>
        </w:rPr>
        <w:t>Господу Богу</w:t>
      </w:r>
      <w:r w:rsidRPr="002E3F62">
        <w:rPr>
          <w:rFonts w:ascii="Times New Roman" w:eastAsia="Times New Roman" w:hAnsi="Times New Roman" w:cs="Times New Roman"/>
          <w:color w:val="333333"/>
          <w:sz w:val="32"/>
          <w:szCs w:val="32"/>
          <w:lang w:eastAsia="ru-RU"/>
        </w:rPr>
        <w:t> просто «нечего делать»; </w:t>
      </w:r>
      <w:r w:rsidRPr="002E3F62">
        <w:rPr>
          <w:rFonts w:ascii="Times New Roman" w:eastAsia="Times New Roman" w:hAnsi="Times New Roman" w:cs="Times New Roman"/>
          <w:bCs/>
          <w:color w:val="0432FF"/>
          <w:sz w:val="32"/>
          <w:szCs w:val="32"/>
          <w:lang w:eastAsia="ru-RU"/>
        </w:rPr>
        <w:t>ЖИЗНЬ </w:t>
      </w:r>
      <w:r w:rsidRPr="002E3F62">
        <w:rPr>
          <w:rFonts w:ascii="Times New Roman" w:eastAsia="Times New Roman" w:hAnsi="Times New Roman" w:cs="Times New Roman"/>
          <w:color w:val="333333"/>
          <w:sz w:val="32"/>
          <w:szCs w:val="32"/>
          <w:lang w:eastAsia="ru-RU"/>
        </w:rPr>
        <w:t>и</w:t>
      </w:r>
      <w:r w:rsidRPr="002E3F62">
        <w:rPr>
          <w:rFonts w:ascii="Times New Roman" w:eastAsia="Times New Roman" w:hAnsi="Times New Roman" w:cs="Times New Roman"/>
          <w:bCs/>
          <w:color w:val="FF0000"/>
          <w:sz w:val="32"/>
          <w:szCs w:val="32"/>
          <w:lang w:eastAsia="ru-RU"/>
        </w:rPr>
        <w:t> РАЗУМ </w:t>
      </w:r>
      <w:r w:rsidRPr="002E3F62">
        <w:rPr>
          <w:rFonts w:ascii="Times New Roman" w:eastAsia="Times New Roman" w:hAnsi="Times New Roman" w:cs="Times New Roman"/>
          <w:color w:val="333333"/>
          <w:sz w:val="32"/>
          <w:szCs w:val="32"/>
          <w:lang w:eastAsia="ru-RU"/>
        </w:rPr>
        <w:t>появляются в результате естественного развития материи без какого-либо </w:t>
      </w:r>
      <w:r w:rsidRPr="002E3F62">
        <w:rPr>
          <w:rFonts w:ascii="Times New Roman" w:eastAsia="Times New Roman" w:hAnsi="Times New Roman" w:cs="Times New Roman"/>
          <w:bCs/>
          <w:color w:val="FF0000"/>
          <w:sz w:val="32"/>
          <w:szCs w:val="32"/>
          <w:lang w:eastAsia="ru-RU"/>
        </w:rPr>
        <w:t>ЕГО</w:t>
      </w:r>
      <w:r w:rsidRPr="002E3F62">
        <w:rPr>
          <w:rFonts w:ascii="Times New Roman" w:eastAsia="Times New Roman" w:hAnsi="Times New Roman" w:cs="Times New Roman"/>
          <w:color w:val="333333"/>
          <w:sz w:val="32"/>
          <w:szCs w:val="32"/>
          <w:lang w:eastAsia="ru-RU"/>
        </w:rPr>
        <w:t> участия каждый вирус, одноклеточный организм имеет </w:t>
      </w:r>
      <w:r w:rsidRPr="002E3F62">
        <w:rPr>
          <w:rFonts w:ascii="Times New Roman" w:eastAsia="Times New Roman" w:hAnsi="Times New Roman" w:cs="Times New Roman"/>
          <w:bCs/>
          <w:color w:val="FF0000"/>
          <w:sz w:val="32"/>
          <w:szCs w:val="32"/>
          <w:lang w:eastAsia="ru-RU"/>
        </w:rPr>
        <w:t>ВТОРОЕ </w:t>
      </w:r>
      <w:r w:rsidRPr="002E3F62">
        <w:rPr>
          <w:rFonts w:ascii="Times New Roman" w:eastAsia="Times New Roman" w:hAnsi="Times New Roman" w:cs="Times New Roman"/>
          <w:color w:val="333333"/>
          <w:sz w:val="32"/>
          <w:szCs w:val="32"/>
          <w:lang w:eastAsia="ru-RU"/>
        </w:rPr>
        <w:t>материальное тело, которое является точной </w:t>
      </w:r>
      <w:r w:rsidRPr="002E3F62">
        <w:rPr>
          <w:rFonts w:ascii="Times New Roman" w:eastAsia="Times New Roman" w:hAnsi="Times New Roman" w:cs="Times New Roman"/>
          <w:bCs/>
          <w:color w:val="0432FF"/>
          <w:sz w:val="32"/>
          <w:szCs w:val="32"/>
          <w:lang w:eastAsia="ru-RU"/>
        </w:rPr>
        <w:t>КОПИЕЙ </w:t>
      </w:r>
      <w:r w:rsidRPr="002E3F62">
        <w:rPr>
          <w:rFonts w:ascii="Times New Roman" w:eastAsia="Times New Roman" w:hAnsi="Times New Roman" w:cs="Times New Roman"/>
          <w:color w:val="333333"/>
          <w:sz w:val="32"/>
          <w:szCs w:val="32"/>
          <w:lang w:eastAsia="ru-RU"/>
        </w:rPr>
        <w:t xml:space="preserve">физически плотного вируса, одноклеточного организма, и строится из «строительного материала» других органических и неорганических молекул, попавших в «зону притяжения» спиралей молекул ДНК или РНК. </w:t>
      </w:r>
    </w:p>
    <w:p w:rsidR="002E3F62" w:rsidRPr="002E3F62" w:rsidRDefault="002E3F62" w:rsidP="002E3F62">
      <w:pPr>
        <w:spacing w:after="0" w:line="240" w:lineRule="auto"/>
        <w:jc w:val="both"/>
        <w:rPr>
          <w:rFonts w:ascii="Times New Roman" w:eastAsia="Times New Roman" w:hAnsi="Times New Roman" w:cs="Times New Roman"/>
          <w:bCs/>
          <w:color w:val="FF0000"/>
          <w:sz w:val="32"/>
          <w:szCs w:val="32"/>
          <w:lang w:eastAsia="ru-RU"/>
        </w:rPr>
      </w:pPr>
      <w:r w:rsidRPr="002E3F62">
        <w:rPr>
          <w:rFonts w:ascii="Times New Roman" w:eastAsia="Times New Roman" w:hAnsi="Times New Roman" w:cs="Times New Roman"/>
          <w:sz w:val="32"/>
          <w:szCs w:val="32"/>
          <w:lang w:eastAsia="ru-RU"/>
        </w:rPr>
        <w:t xml:space="preserve">Вирус – </w:t>
      </w:r>
      <w:proofErr w:type="gramStart"/>
      <w:r w:rsidRPr="002E3F62">
        <w:rPr>
          <w:rFonts w:ascii="Times New Roman" w:eastAsia="Times New Roman" w:hAnsi="Times New Roman" w:cs="Times New Roman"/>
          <w:sz w:val="32"/>
          <w:szCs w:val="32"/>
          <w:lang w:eastAsia="ru-RU"/>
        </w:rPr>
        <w:t>это  структура</w:t>
      </w:r>
      <w:proofErr w:type="gramEnd"/>
      <w:r w:rsidRPr="002E3F62">
        <w:rPr>
          <w:rFonts w:ascii="Times New Roman" w:eastAsia="Times New Roman" w:hAnsi="Times New Roman" w:cs="Times New Roman"/>
          <w:sz w:val="32"/>
          <w:szCs w:val="32"/>
          <w:lang w:eastAsia="ru-RU"/>
        </w:rPr>
        <w:t>, которая имеет обратное альбедо относительно нормальной матрицы связи. Появление вируса влечёт за собой ухудшение исходной зарядовой системы Мозга без изменения эталонных значений, то есть уже в самом Мозге падают такие параметры, как угол скольжения и влажность. При достижении известных предельных значений Мозг уже </w:t>
      </w:r>
      <w:r w:rsidRPr="002E3F62">
        <w:rPr>
          <w:rFonts w:ascii="Times New Roman" w:eastAsia="Times New Roman" w:hAnsi="Times New Roman" w:cs="Times New Roman"/>
          <w:bCs/>
          <w:color w:val="FF0000"/>
          <w:sz w:val="32"/>
          <w:szCs w:val="32"/>
          <w:lang w:eastAsia="ru-RU"/>
        </w:rPr>
        <w:t xml:space="preserve">НЕ </w:t>
      </w:r>
      <w:r w:rsidRPr="002E3F62">
        <w:rPr>
          <w:rFonts w:ascii="Times New Roman" w:eastAsia="Times New Roman" w:hAnsi="Times New Roman" w:cs="Times New Roman"/>
          <w:bCs/>
          <w:color w:val="FF0000"/>
          <w:sz w:val="32"/>
          <w:szCs w:val="32"/>
          <w:lang w:eastAsia="ru-RU"/>
        </w:rPr>
        <w:lastRenderedPageBreak/>
        <w:t>МОЖЕТ </w:t>
      </w:r>
      <w:r w:rsidRPr="002E3F62">
        <w:rPr>
          <w:rFonts w:ascii="Times New Roman" w:eastAsia="Times New Roman" w:hAnsi="Times New Roman" w:cs="Times New Roman"/>
          <w:sz w:val="32"/>
          <w:szCs w:val="32"/>
          <w:lang w:eastAsia="ru-RU"/>
        </w:rPr>
        <w:t>ничем </w:t>
      </w:r>
      <w:r w:rsidRPr="002E3F62">
        <w:rPr>
          <w:rFonts w:ascii="Times New Roman" w:eastAsia="Times New Roman" w:hAnsi="Times New Roman" w:cs="Times New Roman"/>
          <w:bCs/>
          <w:color w:val="0432FF"/>
          <w:sz w:val="32"/>
          <w:szCs w:val="32"/>
          <w:lang w:eastAsia="ru-RU"/>
        </w:rPr>
        <w:t>УПРАВЛЯТЬ</w:t>
      </w:r>
      <w:r w:rsidRPr="002E3F62">
        <w:rPr>
          <w:rFonts w:ascii="Times New Roman" w:eastAsia="Times New Roman" w:hAnsi="Times New Roman" w:cs="Times New Roman"/>
          <w:sz w:val="32"/>
          <w:szCs w:val="32"/>
          <w:lang w:eastAsia="ru-RU"/>
        </w:rPr>
        <w:t> и стремится освободиться от любых клеток — «своих» или «чужих». Но это не спасает положения, так как вирусы, снижая мозговой потенциал, приводят к его разрушению.       Вирус — это структура, которая в </w:t>
      </w:r>
      <w:r w:rsidRPr="002E3F62">
        <w:rPr>
          <w:rFonts w:ascii="Times New Roman" w:eastAsia="Times New Roman" w:hAnsi="Times New Roman" w:cs="Times New Roman"/>
          <w:bCs/>
          <w:color w:val="0432FF"/>
          <w:sz w:val="32"/>
          <w:szCs w:val="32"/>
          <w:lang w:eastAsia="ru-RU"/>
        </w:rPr>
        <w:t>ОТВЕТ</w:t>
      </w:r>
      <w:r w:rsidRPr="002E3F62">
        <w:rPr>
          <w:rFonts w:ascii="Times New Roman" w:eastAsia="Times New Roman" w:hAnsi="Times New Roman" w:cs="Times New Roman"/>
          <w:sz w:val="32"/>
          <w:szCs w:val="32"/>
          <w:lang w:eastAsia="ru-RU"/>
        </w:rPr>
        <w:t xml:space="preserve"> на поступление </w:t>
      </w:r>
      <w:r w:rsidRPr="002E3F62">
        <w:rPr>
          <w:rFonts w:ascii="Times New Roman" w:eastAsia="Times New Roman" w:hAnsi="Times New Roman" w:cs="Times New Roman"/>
          <w:bCs/>
          <w:color w:val="0432FF"/>
          <w:sz w:val="32"/>
          <w:szCs w:val="32"/>
          <w:lang w:eastAsia="ru-RU"/>
        </w:rPr>
        <w:t>МОЗГОВОГО</w:t>
      </w:r>
      <w:r w:rsidRPr="002E3F62">
        <w:rPr>
          <w:rFonts w:ascii="Times New Roman" w:eastAsia="Times New Roman" w:hAnsi="Times New Roman" w:cs="Times New Roman"/>
          <w:sz w:val="32"/>
          <w:szCs w:val="32"/>
          <w:lang w:eastAsia="ru-RU"/>
        </w:rPr>
        <w:t> сигнала, обусловливает клеточный </w:t>
      </w:r>
      <w:r w:rsidRPr="002E3F62">
        <w:rPr>
          <w:rFonts w:ascii="Times New Roman" w:eastAsia="Times New Roman" w:hAnsi="Times New Roman" w:cs="Times New Roman"/>
          <w:bCs/>
          <w:color w:val="FF0000"/>
          <w:sz w:val="32"/>
          <w:szCs w:val="32"/>
          <w:lang w:eastAsia="ru-RU"/>
        </w:rPr>
        <w:t>ОТКЛИК, </w:t>
      </w: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r w:rsidRPr="002E3F62">
        <w:rPr>
          <w:rFonts w:ascii="Times New Roman" w:eastAsia="Times New Roman" w:hAnsi="Times New Roman" w:cs="Times New Roman"/>
          <w:sz w:val="32"/>
          <w:szCs w:val="32"/>
          <w:lang w:eastAsia="ru-RU"/>
        </w:rPr>
        <w:t>диаметрально противоположный нормальному.</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lang w:eastAsia="ru-RU"/>
        </w:rPr>
      </w:pPr>
      <w:r w:rsidRPr="002E3F62">
        <w:rPr>
          <w:rFonts w:ascii="Arial" w:eastAsia="Times New Roman" w:hAnsi="Arial" w:cs="Arial"/>
          <w:b/>
          <w:color w:val="E36C0A"/>
          <w:sz w:val="20"/>
          <w:szCs w:val="20"/>
          <w:lang w:eastAsia="ru-RU"/>
        </w:rPr>
        <w:t>Глава 4. Теория и практика в описании Объекта, подлежащего помещению в Баню.</w:t>
      </w:r>
    </w:p>
    <w:p w:rsidR="002E3F62" w:rsidRPr="002E3F62" w:rsidRDefault="002E3F62" w:rsidP="002E3F62">
      <w:pPr>
        <w:spacing w:after="0" w:line="240" w:lineRule="auto"/>
        <w:jc w:val="center"/>
        <w:rPr>
          <w:rFonts w:ascii="Arial" w:eastAsia="Times New Roman" w:hAnsi="Arial" w:cs="Arial"/>
          <w:b/>
          <w:color w:val="E36C0A"/>
          <w:sz w:val="20"/>
          <w:szCs w:val="20"/>
          <w:u w:val="single"/>
          <w:lang w:eastAsia="ru-RU"/>
        </w:rPr>
      </w:pPr>
      <w:r w:rsidRPr="002E3F62">
        <w:rPr>
          <w:rFonts w:ascii="Arial" w:eastAsia="Times New Roman" w:hAnsi="Arial" w:cs="Arial"/>
          <w:b/>
          <w:color w:val="E36C0A"/>
          <w:sz w:val="20"/>
          <w:szCs w:val="20"/>
          <w:lang w:eastAsia="ru-RU"/>
        </w:rPr>
        <w:t>Автор:</w:t>
      </w:r>
      <w:hyperlink r:id="rId40" w:history="1">
        <w:r w:rsidRPr="002E3F62">
          <w:rPr>
            <w:rFonts w:ascii="Arial" w:eastAsia="Times New Roman" w:hAnsi="Arial" w:cs="Arial"/>
            <w:b/>
            <w:color w:val="E36C0A"/>
            <w:sz w:val="20"/>
            <w:szCs w:val="20"/>
            <w:u w:val="single"/>
            <w:lang w:eastAsia="ru-RU"/>
          </w:rPr>
          <w:t xml:space="preserve"> Шкруднев Ф.Д. </w:t>
        </w:r>
      </w:hyperlink>
    </w:p>
    <w:p w:rsidR="002E3F62" w:rsidRPr="002E3F62" w:rsidRDefault="002E3F62" w:rsidP="002E3F62">
      <w:pPr>
        <w:spacing w:after="0" w:line="240" w:lineRule="auto"/>
        <w:jc w:val="center"/>
        <w:rPr>
          <w:rFonts w:ascii="Arial" w:eastAsia="Times New Roman" w:hAnsi="Arial" w:cs="Arial"/>
          <w:b/>
          <w:color w:val="E36C0A"/>
          <w:sz w:val="20"/>
          <w:szCs w:val="20"/>
          <w:u w:val="single"/>
          <w:lang w:eastAsia="ru-RU"/>
        </w:rPr>
      </w:pPr>
    </w:p>
    <w:p w:rsidR="002E3F62" w:rsidRPr="002E3F62" w:rsidRDefault="002E3F62" w:rsidP="002E3F62">
      <w:pPr>
        <w:spacing w:after="0" w:line="240" w:lineRule="auto"/>
        <w:jc w:val="center"/>
        <w:rPr>
          <w:rFonts w:ascii="Arial" w:eastAsia="Times New Roman" w:hAnsi="Arial" w:cs="Arial"/>
          <w:b/>
          <w:color w:val="E36C0A"/>
          <w:sz w:val="20"/>
          <w:szCs w:val="20"/>
          <w:u w:val="single"/>
          <w:lang w:eastAsia="ru-RU"/>
        </w:rPr>
      </w:pPr>
    </w:p>
    <w:p w:rsidR="002E3F62" w:rsidRPr="002E3F62" w:rsidRDefault="002E3F62" w:rsidP="002E3F62">
      <w:pPr>
        <w:spacing w:after="0" w:line="240" w:lineRule="auto"/>
        <w:jc w:val="center"/>
        <w:rPr>
          <w:rFonts w:ascii="Arial" w:eastAsia="Times New Roman" w:hAnsi="Arial" w:cs="Arial"/>
          <w:b/>
          <w:color w:val="7030A0"/>
          <w:sz w:val="40"/>
          <w:szCs w:val="40"/>
          <w:lang w:eastAsia="ru-RU"/>
        </w:rPr>
      </w:pPr>
      <w:r w:rsidRPr="002E3F62">
        <w:rPr>
          <w:rFonts w:ascii="Arial" w:eastAsia="Times New Roman" w:hAnsi="Arial" w:cs="Arial"/>
          <w:b/>
          <w:color w:val="7030A0"/>
          <w:sz w:val="40"/>
          <w:szCs w:val="40"/>
          <w:lang w:eastAsia="ru-RU"/>
        </w:rPr>
        <w:t xml:space="preserve">Вихрь </w:t>
      </w:r>
    </w:p>
    <w:p w:rsidR="002E3F62" w:rsidRPr="002E3F62" w:rsidRDefault="002E3F62" w:rsidP="002E3F62">
      <w:pPr>
        <w:spacing w:after="0" w:line="240" w:lineRule="auto"/>
        <w:jc w:val="center"/>
        <w:rPr>
          <w:rFonts w:ascii="Arial" w:eastAsia="Times New Roman" w:hAnsi="Arial" w:cs="Arial"/>
          <w:b/>
          <w:color w:val="E36C0A"/>
          <w:sz w:val="20"/>
          <w:szCs w:val="20"/>
          <w:u w:val="single"/>
          <w:lang w:eastAsia="ru-RU"/>
        </w:rPr>
      </w:pP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r w:rsidRPr="002E3F62">
        <w:rPr>
          <w:rFonts w:ascii="Times New Roman" w:eastAsia="Times New Roman" w:hAnsi="Times New Roman" w:cs="Times New Roman"/>
          <w:noProof/>
          <w:sz w:val="32"/>
          <w:szCs w:val="32"/>
          <w:lang w:eastAsia="ru-RU"/>
        </w:rPr>
        <w:drawing>
          <wp:anchor distT="0" distB="0" distL="114300" distR="114300" simplePos="0" relativeHeight="251700224" behindDoc="1" locked="0" layoutInCell="1" allowOverlap="1" wp14:anchorId="528F423D" wp14:editId="5CECFA65">
            <wp:simplePos x="0" y="0"/>
            <wp:positionH relativeFrom="column">
              <wp:posOffset>20955</wp:posOffset>
            </wp:positionH>
            <wp:positionV relativeFrom="paragraph">
              <wp:posOffset>88496</wp:posOffset>
            </wp:positionV>
            <wp:extent cx="2155190" cy="1468120"/>
            <wp:effectExtent l="0" t="0" r="0" b="0"/>
            <wp:wrapTight wrapText="bothSides">
              <wp:wrapPolygon edited="0">
                <wp:start x="0" y="0"/>
                <wp:lineTo x="0" y="21301"/>
                <wp:lineTo x="21384" y="21301"/>
                <wp:lineTo x="21384" y="0"/>
                <wp:lineTo x="0" y="0"/>
              </wp:wrapPolygon>
            </wp:wrapTight>
            <wp:docPr id="20" name="Рисунок 63" descr="вих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хрь.jpg"/>
                    <pic:cNvPicPr/>
                  </pic:nvPicPr>
                  <pic:blipFill>
                    <a:blip r:embed="rId41" cstate="print">
                      <a:lum bright="14000"/>
                    </a:blip>
                    <a:srcRect l="12653" r="12183" b="9127"/>
                    <a:stretch>
                      <a:fillRect/>
                    </a:stretch>
                  </pic:blipFill>
                  <pic:spPr>
                    <a:xfrm>
                      <a:off x="0" y="0"/>
                      <a:ext cx="2155190" cy="1468120"/>
                    </a:xfrm>
                    <a:prstGeom prst="rect">
                      <a:avLst/>
                    </a:prstGeom>
                  </pic:spPr>
                </pic:pic>
              </a:graphicData>
            </a:graphic>
            <wp14:sizeRelH relativeFrom="margin">
              <wp14:pctWidth>0</wp14:pctWidth>
            </wp14:sizeRelH>
            <wp14:sizeRelV relativeFrom="margin">
              <wp14:pctHeight>0</wp14:pctHeight>
            </wp14:sizeRelV>
          </wp:anchor>
        </w:drawing>
      </w:r>
      <w:r w:rsidRPr="002E3F62">
        <w:rPr>
          <w:rFonts w:ascii="Times New Roman" w:eastAsia="Times New Roman" w:hAnsi="Times New Roman" w:cs="Times New Roman"/>
          <w:sz w:val="32"/>
          <w:szCs w:val="32"/>
          <w:lang w:eastAsia="ru-RU"/>
        </w:rPr>
        <w:t xml:space="preserve">– это не набор случайных частот. Все частоты должны быть согласованы с частотами внешней среды, и в первую очередь – с частотами решетки среды, в первую очередь – с радиационной решеткой. Кроме того, существует тактовая частота вихря – 71.45004500, и все частоты вихря укладываются в тактовой частоте. При последовательном изменении знака заряда (потенциала) важно, чтобы при последовательной смене. Комплексное пространство – кватернион – октава – комплексное пространство – … не была нарушена преемственность переводной функции, а это зависит уже от значений чисел </w:t>
      </w:r>
      <w:proofErr w:type="spellStart"/>
      <w:r w:rsidRPr="002E3F62">
        <w:rPr>
          <w:rFonts w:ascii="Times New Roman" w:eastAsia="Times New Roman" w:hAnsi="Times New Roman" w:cs="Times New Roman"/>
          <w:sz w:val="32"/>
          <w:szCs w:val="32"/>
          <w:lang w:eastAsia="ru-RU"/>
        </w:rPr>
        <w:t>pi</w:t>
      </w:r>
      <w:proofErr w:type="spellEnd"/>
      <w:r w:rsidRPr="002E3F62">
        <w:rPr>
          <w:rFonts w:ascii="Times New Roman" w:eastAsia="Times New Roman" w:hAnsi="Times New Roman" w:cs="Times New Roman"/>
          <w:sz w:val="32"/>
          <w:szCs w:val="32"/>
          <w:lang w:eastAsia="ru-RU"/>
        </w:rPr>
        <w:t>. Здесь и начинается самое сложное в понимании вихря.</w:t>
      </w: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proofErr w:type="gramStart"/>
      <w:r w:rsidRPr="002E3F62">
        <w:rPr>
          <w:rFonts w:ascii="Times New Roman" w:eastAsia="Times New Roman" w:hAnsi="Times New Roman" w:cs="Times New Roman"/>
          <w:sz w:val="32"/>
          <w:szCs w:val="32"/>
          <w:lang w:eastAsia="ru-RU"/>
        </w:rPr>
        <w:t>Собственно</w:t>
      </w:r>
      <w:proofErr w:type="gramEnd"/>
      <w:r w:rsidRPr="002E3F62">
        <w:rPr>
          <w:rFonts w:ascii="Times New Roman" w:eastAsia="Times New Roman" w:hAnsi="Times New Roman" w:cs="Times New Roman"/>
          <w:sz w:val="32"/>
          <w:szCs w:val="32"/>
          <w:lang w:eastAsia="ru-RU"/>
        </w:rPr>
        <w:t xml:space="preserve"> сам вихрь строится следующим образом:</w:t>
      </w: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r w:rsidRPr="002E3F62">
        <w:rPr>
          <w:rFonts w:ascii="Times New Roman" w:eastAsia="Times New Roman" w:hAnsi="Times New Roman" w:cs="Times New Roman"/>
          <w:sz w:val="32"/>
          <w:szCs w:val="32"/>
          <w:lang w:eastAsia="ru-RU"/>
        </w:rPr>
        <w:t>1. Опорная поверхность вихря – это поверхность, образованная лимфой вихря, и имеющая 0 время формирования. Относительно этой поверхности рассчитывается направляющая спирали вихря, спираль оси (тактовая), а также ионная мощность вихря.</w:t>
      </w: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r w:rsidRPr="002E3F62">
        <w:rPr>
          <w:rFonts w:ascii="Times New Roman" w:eastAsia="Times New Roman" w:hAnsi="Times New Roman" w:cs="Times New Roman"/>
          <w:sz w:val="32"/>
          <w:szCs w:val="32"/>
          <w:lang w:eastAsia="ru-RU"/>
        </w:rPr>
        <w:t xml:space="preserve">Опорная поверхность вихря отстает от геометрически правильного угла на значение, которое формирует значение </w:t>
      </w:r>
      <w:proofErr w:type="spellStart"/>
      <w:r w:rsidRPr="002E3F62">
        <w:rPr>
          <w:rFonts w:ascii="Times New Roman" w:eastAsia="Times New Roman" w:hAnsi="Times New Roman" w:cs="Times New Roman"/>
          <w:sz w:val="32"/>
          <w:szCs w:val="32"/>
          <w:lang w:eastAsia="ru-RU"/>
        </w:rPr>
        <w:t>pi</w:t>
      </w:r>
      <w:proofErr w:type="spellEnd"/>
      <w:r w:rsidRPr="002E3F62">
        <w:rPr>
          <w:rFonts w:ascii="Times New Roman" w:eastAsia="Times New Roman" w:hAnsi="Times New Roman" w:cs="Times New Roman"/>
          <w:sz w:val="32"/>
          <w:szCs w:val="32"/>
          <w:lang w:eastAsia="ru-RU"/>
        </w:rPr>
        <w:t xml:space="preserve"> = 3.14960000</w:t>
      </w:r>
      <w:r w:rsidRPr="002E3F62">
        <w:rPr>
          <w:rFonts w:ascii="Times New Roman" w:eastAsia="Times New Roman" w:hAnsi="Times New Roman" w:cs="Times New Roman"/>
          <w:sz w:val="32"/>
          <w:szCs w:val="32"/>
          <w:vertAlign w:val="subscript"/>
          <w:lang w:eastAsia="ru-RU"/>
        </w:rPr>
        <w:t>10</w:t>
      </w:r>
      <w:r w:rsidRPr="002E3F62">
        <w:rPr>
          <w:rFonts w:ascii="Times New Roman" w:eastAsia="Times New Roman" w:hAnsi="Times New Roman" w:cs="Times New Roman"/>
          <w:sz w:val="32"/>
          <w:szCs w:val="32"/>
          <w:lang w:eastAsia="ru-RU"/>
        </w:rPr>
        <w:t>. Опорная поверхность вихря – это основание конуса, вершиной которого является основание вращающегося вектора.</w:t>
      </w: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r w:rsidRPr="002E3F62">
        <w:rPr>
          <w:rFonts w:ascii="Times New Roman" w:eastAsia="Times New Roman" w:hAnsi="Times New Roman" w:cs="Times New Roman"/>
          <w:sz w:val="32"/>
          <w:szCs w:val="32"/>
          <w:lang w:eastAsia="ru-RU"/>
        </w:rPr>
        <w:t xml:space="preserve">При этом максимальное допустимое количество частот в трубке равно 1174, из диапазона частот 53.5000000 с шагом 0.00001250. Вращение трубки и ее движение сопряжено со значением другого числа </w:t>
      </w:r>
      <w:proofErr w:type="spellStart"/>
      <w:r w:rsidRPr="002E3F62">
        <w:rPr>
          <w:rFonts w:ascii="Times New Roman" w:eastAsia="Times New Roman" w:hAnsi="Times New Roman" w:cs="Times New Roman"/>
          <w:sz w:val="32"/>
          <w:szCs w:val="32"/>
          <w:lang w:eastAsia="ru-RU"/>
        </w:rPr>
        <w:t>pi</w:t>
      </w:r>
      <w:proofErr w:type="spellEnd"/>
      <w:r w:rsidRPr="002E3F62">
        <w:rPr>
          <w:rFonts w:ascii="Times New Roman" w:eastAsia="Times New Roman" w:hAnsi="Times New Roman" w:cs="Times New Roman"/>
          <w:sz w:val="32"/>
          <w:szCs w:val="32"/>
          <w:lang w:eastAsia="ru-RU"/>
        </w:rPr>
        <w:t>.</w:t>
      </w: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r w:rsidRPr="002E3F62">
        <w:rPr>
          <w:rFonts w:ascii="Times New Roman" w:eastAsia="Times New Roman" w:hAnsi="Times New Roman" w:cs="Times New Roman"/>
          <w:sz w:val="32"/>
          <w:szCs w:val="32"/>
          <w:lang w:eastAsia="ru-RU"/>
        </w:rPr>
        <w:lastRenderedPageBreak/>
        <w:t xml:space="preserve">Развитие вихря и его движение производится на Земле, но для ионных структур, образованных на Земле, уже рассчитано значение </w:t>
      </w:r>
      <w:proofErr w:type="spellStart"/>
      <w:r w:rsidRPr="002E3F62">
        <w:rPr>
          <w:rFonts w:ascii="Times New Roman" w:eastAsia="Times New Roman" w:hAnsi="Times New Roman" w:cs="Times New Roman"/>
          <w:sz w:val="32"/>
          <w:szCs w:val="32"/>
          <w:lang w:eastAsia="ru-RU"/>
        </w:rPr>
        <w:t>pi</w:t>
      </w:r>
      <w:proofErr w:type="spellEnd"/>
      <w:r w:rsidRPr="002E3F62">
        <w:rPr>
          <w:rFonts w:ascii="Times New Roman" w:eastAsia="Times New Roman" w:hAnsi="Times New Roman" w:cs="Times New Roman"/>
          <w:sz w:val="32"/>
          <w:szCs w:val="32"/>
          <w:lang w:eastAsia="ru-RU"/>
        </w:rPr>
        <w:t>, и это же значение должно быть употреблено для вихря, иначе вместо вихря будет образована полусфера с эффектом “черной дыры”, то есть с возрастанием значений гравитационных потенциалов.</w:t>
      </w: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r w:rsidRPr="002E3F62">
        <w:rPr>
          <w:rFonts w:ascii="Times New Roman" w:eastAsia="Times New Roman" w:hAnsi="Times New Roman" w:cs="Times New Roman"/>
          <w:sz w:val="32"/>
          <w:szCs w:val="32"/>
          <w:lang w:eastAsia="ru-RU"/>
        </w:rPr>
        <w:t xml:space="preserve">Исходное значение (для формирования трубки вихря) числа </w:t>
      </w:r>
      <w:proofErr w:type="spellStart"/>
      <w:r w:rsidRPr="002E3F62">
        <w:rPr>
          <w:rFonts w:ascii="Times New Roman" w:eastAsia="Times New Roman" w:hAnsi="Times New Roman" w:cs="Times New Roman"/>
          <w:sz w:val="32"/>
          <w:szCs w:val="32"/>
          <w:lang w:eastAsia="ru-RU"/>
        </w:rPr>
        <w:t>pi</w:t>
      </w:r>
      <w:proofErr w:type="spellEnd"/>
      <w:r w:rsidRPr="002E3F62">
        <w:rPr>
          <w:rFonts w:ascii="Times New Roman" w:eastAsia="Times New Roman" w:hAnsi="Times New Roman" w:cs="Times New Roman"/>
          <w:sz w:val="32"/>
          <w:szCs w:val="32"/>
          <w:lang w:eastAsia="ru-RU"/>
        </w:rPr>
        <w:t xml:space="preserve"> = 6.00000000.</w:t>
      </w: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r w:rsidRPr="002E3F62">
        <w:rPr>
          <w:rFonts w:ascii="Times New Roman" w:eastAsia="Times New Roman" w:hAnsi="Times New Roman" w:cs="Times New Roman"/>
          <w:sz w:val="32"/>
          <w:szCs w:val="32"/>
          <w:lang w:eastAsia="ru-RU"/>
        </w:rPr>
        <w:t>При этом значении шаг внешней спирали вихря примерно равен радиусу вектору и точно сопряжен с опорной поверхностью.</w:t>
      </w:r>
    </w:p>
    <w:p w:rsidR="002E3F62" w:rsidRPr="002E3F62" w:rsidRDefault="002E3F62" w:rsidP="002E3F62">
      <w:pPr>
        <w:spacing w:after="0" w:line="240" w:lineRule="auto"/>
        <w:jc w:val="center"/>
        <w:rPr>
          <w:rFonts w:ascii="Arial" w:eastAsia="Times New Roman" w:hAnsi="Arial" w:cs="Arial"/>
          <w:b/>
          <w:color w:val="C45911" w:themeColor="accent2" w:themeShade="BF"/>
          <w:sz w:val="20"/>
          <w:szCs w:val="20"/>
          <w:lang w:eastAsia="ru-RU"/>
        </w:rPr>
      </w:pPr>
      <w:r w:rsidRPr="002E3F62">
        <w:rPr>
          <w:rFonts w:ascii="Arial" w:eastAsia="Times New Roman" w:hAnsi="Arial" w:cs="Arial"/>
          <w:b/>
          <w:color w:val="C45911" w:themeColor="accent2" w:themeShade="BF"/>
          <w:sz w:val="20"/>
          <w:szCs w:val="20"/>
          <w:lang w:eastAsia="ru-RU"/>
        </w:rPr>
        <w:t>Справочник 18. Спираль Архимеда Автор: НИИ Центр Упреждающих Стратегий</w:t>
      </w:r>
    </w:p>
    <w:p w:rsidR="002E3F62" w:rsidRPr="002E3F62" w:rsidRDefault="002E3F62" w:rsidP="002E3F62">
      <w:pPr>
        <w:spacing w:after="0" w:line="240" w:lineRule="auto"/>
        <w:jc w:val="center"/>
        <w:rPr>
          <w:rFonts w:ascii="Arial" w:eastAsia="Times New Roman" w:hAnsi="Arial" w:cs="Arial"/>
          <w:b/>
          <w:color w:val="E36C0A"/>
          <w:sz w:val="20"/>
          <w:szCs w:val="20"/>
          <w:lang w:eastAsia="ru-RU"/>
        </w:rPr>
      </w:pP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center"/>
        <w:rPr>
          <w:rFonts w:ascii="Times New Roman" w:eastAsia="Times New Roman" w:hAnsi="Times New Roman" w:cs="Times New Roman"/>
          <w:color w:val="000000"/>
          <w:sz w:val="40"/>
          <w:szCs w:val="40"/>
        </w:rPr>
      </w:pPr>
      <w:r w:rsidRPr="002E3F62">
        <w:rPr>
          <w:rFonts w:ascii="Arial" w:eastAsia="Times New Roman" w:hAnsi="Arial" w:cs="Arial"/>
          <w:b/>
          <w:color w:val="7030A0"/>
          <w:sz w:val="40"/>
          <w:szCs w:val="40"/>
        </w:rPr>
        <w:t>Взаимодействие гармоний первичных материй</w:t>
      </w:r>
      <w:r w:rsidRPr="002E3F62">
        <w:rPr>
          <w:rFonts w:ascii="Times New Roman" w:eastAsia="Times New Roman" w:hAnsi="Times New Roman" w:cs="Times New Roman"/>
          <w:color w:val="000000"/>
          <w:sz w:val="40"/>
          <w:szCs w:val="40"/>
        </w:rPr>
        <w:t xml:space="preserve"> </w:t>
      </w:r>
    </w:p>
    <w:p w:rsidR="002E3F62" w:rsidRPr="002E3F62" w:rsidRDefault="002E3F62" w:rsidP="002E3F62">
      <w:pPr>
        <w:spacing w:after="0" w:line="240" w:lineRule="auto"/>
        <w:jc w:val="center"/>
        <w:rPr>
          <w:rFonts w:ascii="Times New Roman" w:eastAsia="Times New Roman" w:hAnsi="Times New Roman" w:cs="Times New Roman"/>
          <w:color w:val="000000"/>
          <w:sz w:val="32"/>
          <w:szCs w:val="32"/>
        </w:rPr>
      </w:pPr>
    </w:p>
    <w:p w:rsidR="002E3F62" w:rsidRPr="002E3F62" w:rsidRDefault="002E3F62" w:rsidP="002E3F62">
      <w:pPr>
        <w:spacing w:after="0" w:line="240" w:lineRule="auto"/>
        <w:jc w:val="both"/>
        <w:rPr>
          <w:rFonts w:ascii="Times New Roman" w:eastAsia="Times New Roman" w:hAnsi="Times New Roman" w:cs="Times New Roman"/>
          <w:color w:val="000000"/>
          <w:sz w:val="32"/>
          <w:szCs w:val="32"/>
        </w:rPr>
      </w:pPr>
      <w:r w:rsidRPr="002E3F62">
        <w:rPr>
          <w:rFonts w:ascii="Times New Roman" w:eastAsia="Times New Roman" w:hAnsi="Times New Roman" w:cs="Times New Roman"/>
          <w:noProof/>
          <w:lang w:eastAsia="ru-RU"/>
        </w:rPr>
        <w:drawing>
          <wp:anchor distT="0" distB="0" distL="114300" distR="114300" simplePos="0" relativeHeight="251678720" behindDoc="1" locked="0" layoutInCell="1" allowOverlap="1" wp14:anchorId="0A4EE589" wp14:editId="0FC88161">
            <wp:simplePos x="0" y="0"/>
            <wp:positionH relativeFrom="margin">
              <wp:posOffset>-3810</wp:posOffset>
            </wp:positionH>
            <wp:positionV relativeFrom="paragraph">
              <wp:posOffset>702945</wp:posOffset>
            </wp:positionV>
            <wp:extent cx="1951355" cy="1463675"/>
            <wp:effectExtent l="0" t="0" r="0" b="3175"/>
            <wp:wrapTight wrapText="bothSides">
              <wp:wrapPolygon edited="0">
                <wp:start x="843" y="0"/>
                <wp:lineTo x="0" y="562"/>
                <wp:lineTo x="0" y="21085"/>
                <wp:lineTo x="843" y="21366"/>
                <wp:lineTo x="20454" y="21366"/>
                <wp:lineTo x="21298" y="21085"/>
                <wp:lineTo x="21298" y="562"/>
                <wp:lineTo x="20454" y="0"/>
                <wp:lineTo x="843"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взаимодействие гармоний.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1355" cy="1463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color w:val="000000"/>
          <w:sz w:val="32"/>
          <w:szCs w:val="32"/>
        </w:rPr>
        <w:t xml:space="preserve">Физика процесса чрезвычайно сложная. Она основана на взаимодействии гармоний! Я </w:t>
      </w:r>
      <w:r w:rsidRPr="002E3F62">
        <w:rPr>
          <w:rFonts w:ascii="Times New Roman" w:eastAsia="Georgia-Bold" w:hAnsi="Times New Roman" w:cs="Times New Roman"/>
          <w:b/>
          <w:bCs/>
          <w:color w:val="FF0000"/>
          <w:sz w:val="32"/>
          <w:szCs w:val="32"/>
        </w:rPr>
        <w:t xml:space="preserve">НЕ </w:t>
      </w:r>
      <w:r w:rsidRPr="002E3F62">
        <w:rPr>
          <w:rFonts w:ascii="Times New Roman" w:eastAsia="Georgia-Bold" w:hAnsi="Times New Roman" w:cs="Times New Roman"/>
          <w:b/>
          <w:bCs/>
          <w:color w:val="0431FF"/>
          <w:sz w:val="32"/>
          <w:szCs w:val="32"/>
        </w:rPr>
        <w:t xml:space="preserve">ОШИБАЮСЬ </w:t>
      </w:r>
      <w:r w:rsidRPr="002E3F62">
        <w:rPr>
          <w:rFonts w:ascii="Times New Roman" w:eastAsia="Times New Roman" w:hAnsi="Times New Roman" w:cs="Times New Roman"/>
          <w:color w:val="000000"/>
          <w:sz w:val="32"/>
          <w:szCs w:val="32"/>
        </w:rPr>
        <w:t xml:space="preserve">– не на достижении гармонии, а на </w:t>
      </w:r>
      <w:r w:rsidRPr="002E3F62">
        <w:rPr>
          <w:rFonts w:ascii="Times New Roman" w:eastAsia="Georgia-Bold" w:hAnsi="Times New Roman" w:cs="Times New Roman"/>
          <w:b/>
          <w:bCs/>
          <w:color w:val="0431FF"/>
          <w:sz w:val="32"/>
          <w:szCs w:val="32"/>
        </w:rPr>
        <w:t xml:space="preserve">ВЗАИМОДЕЙСТВИИ </w:t>
      </w:r>
      <w:r w:rsidRPr="002E3F62">
        <w:rPr>
          <w:rFonts w:ascii="Times New Roman" w:eastAsia="Times New Roman" w:hAnsi="Times New Roman" w:cs="Times New Roman"/>
          <w:b/>
          <w:bCs/>
          <w:i/>
          <w:iCs/>
          <w:color w:val="000000"/>
          <w:sz w:val="32"/>
          <w:szCs w:val="32"/>
        </w:rPr>
        <w:t xml:space="preserve">гармоний первичных материй энергий. </w:t>
      </w:r>
      <w:r w:rsidRPr="002E3F62">
        <w:rPr>
          <w:rFonts w:ascii="Times New Roman" w:eastAsia="Times New Roman" w:hAnsi="Times New Roman" w:cs="Times New Roman"/>
          <w:color w:val="000000"/>
          <w:sz w:val="32"/>
          <w:szCs w:val="32"/>
        </w:rPr>
        <w:t xml:space="preserve">Каждая «клеточка» потенциально имеет </w:t>
      </w:r>
      <w:r w:rsidRPr="002E3F62">
        <w:rPr>
          <w:rFonts w:ascii="Times New Roman" w:eastAsia="Georgia-Bold" w:hAnsi="Times New Roman" w:cs="Times New Roman"/>
          <w:b/>
          <w:bCs/>
          <w:color w:val="FF0000"/>
          <w:sz w:val="32"/>
          <w:szCs w:val="32"/>
        </w:rPr>
        <w:t xml:space="preserve">БОЛЕЕ </w:t>
      </w:r>
      <w:r w:rsidRPr="002E3F62">
        <w:rPr>
          <w:rFonts w:ascii="Times New Roman" w:eastAsia="Georgia-Bold" w:hAnsi="Times New Roman" w:cs="Times New Roman"/>
          <w:b/>
          <w:bCs/>
          <w:color w:val="0431FF"/>
          <w:sz w:val="32"/>
          <w:szCs w:val="32"/>
        </w:rPr>
        <w:t>300 тетраэдров</w:t>
      </w:r>
      <w:r w:rsidRPr="002E3F62">
        <w:rPr>
          <w:rFonts w:ascii="Times New Roman" w:eastAsia="Times New Roman" w:hAnsi="Times New Roman" w:cs="Times New Roman"/>
          <w:color w:val="000000"/>
          <w:sz w:val="32"/>
          <w:szCs w:val="32"/>
        </w:rPr>
        <w:t xml:space="preserve">. Вот насколько клетка потенциально мощна. Но проблема в том, что </w:t>
      </w:r>
      <w:r w:rsidRPr="002E3F62">
        <w:rPr>
          <w:rFonts w:ascii="Times New Roman" w:eastAsia="Georgia-Bold" w:hAnsi="Times New Roman" w:cs="Times New Roman"/>
          <w:b/>
          <w:bCs/>
          <w:color w:val="FF0000"/>
          <w:sz w:val="32"/>
          <w:szCs w:val="32"/>
        </w:rPr>
        <w:t xml:space="preserve">НЕ </w:t>
      </w:r>
      <w:r w:rsidRPr="002E3F62">
        <w:rPr>
          <w:rFonts w:ascii="Times New Roman" w:eastAsia="Georgia-Bold" w:hAnsi="Times New Roman" w:cs="Times New Roman"/>
          <w:b/>
          <w:bCs/>
          <w:color w:val="0431FF"/>
          <w:sz w:val="32"/>
          <w:szCs w:val="32"/>
        </w:rPr>
        <w:t xml:space="preserve">ВСЕ </w:t>
      </w:r>
      <w:r w:rsidRPr="002E3F62">
        <w:rPr>
          <w:rFonts w:ascii="Times New Roman" w:eastAsia="Times New Roman" w:hAnsi="Times New Roman" w:cs="Times New Roman"/>
          <w:color w:val="000000"/>
          <w:sz w:val="32"/>
          <w:szCs w:val="32"/>
        </w:rPr>
        <w:t xml:space="preserve">тетраэдры активированы. Клетка, допустим, на подошве активирована только </w:t>
      </w:r>
      <w:r w:rsidRPr="002E3F62">
        <w:rPr>
          <w:rFonts w:ascii="Times New Roman" w:eastAsia="Georgia-Bold" w:hAnsi="Times New Roman" w:cs="Times New Roman"/>
          <w:b/>
          <w:bCs/>
          <w:color w:val="000000"/>
          <w:sz w:val="32"/>
          <w:szCs w:val="32"/>
        </w:rPr>
        <w:t xml:space="preserve">по 5-7 тетраэдрам... </w:t>
      </w:r>
      <w:r w:rsidRPr="002E3F62">
        <w:rPr>
          <w:rFonts w:ascii="Times New Roman" w:eastAsia="Times New Roman" w:hAnsi="Times New Roman" w:cs="Times New Roman"/>
          <w:color w:val="000000"/>
          <w:sz w:val="32"/>
          <w:szCs w:val="32"/>
        </w:rPr>
        <w:t xml:space="preserve">Клетка печени </w:t>
      </w:r>
      <w:r w:rsidRPr="002E3F62">
        <w:rPr>
          <w:rFonts w:ascii="Times New Roman" w:eastAsia="Georgia-Bold" w:hAnsi="Times New Roman" w:cs="Times New Roman"/>
          <w:b/>
          <w:bCs/>
          <w:color w:val="000000"/>
          <w:sz w:val="32"/>
          <w:szCs w:val="32"/>
        </w:rPr>
        <w:t>около 200 тетраэдров</w:t>
      </w:r>
      <w:r w:rsidRPr="002E3F62">
        <w:rPr>
          <w:rFonts w:ascii="Times New Roman" w:eastAsia="Times New Roman" w:hAnsi="Times New Roman" w:cs="Times New Roman"/>
          <w:color w:val="000000"/>
          <w:sz w:val="32"/>
          <w:szCs w:val="32"/>
        </w:rPr>
        <w:t xml:space="preserve">, а клетка сердечной мышцы –почти </w:t>
      </w:r>
      <w:r w:rsidRPr="002E3F62">
        <w:rPr>
          <w:rFonts w:ascii="Times New Roman" w:eastAsia="Georgia-Bold" w:hAnsi="Times New Roman" w:cs="Times New Roman"/>
          <w:b/>
          <w:bCs/>
          <w:color w:val="000000"/>
          <w:sz w:val="32"/>
          <w:szCs w:val="32"/>
        </w:rPr>
        <w:t>300 тетраэдров</w:t>
      </w:r>
      <w:r w:rsidRPr="002E3F62">
        <w:rPr>
          <w:rFonts w:ascii="Times New Roman" w:eastAsia="Times New Roman" w:hAnsi="Times New Roman" w:cs="Times New Roman"/>
          <w:color w:val="000000"/>
          <w:sz w:val="32"/>
          <w:szCs w:val="32"/>
        </w:rPr>
        <w:t xml:space="preserve">. Вот чем отличаются клетки в одном организме и, соответственно, функции у них – разные. А если о тетраэдре – </w:t>
      </w:r>
      <w:r w:rsidRPr="002E3F62">
        <w:rPr>
          <w:rFonts w:ascii="Times New Roman" w:eastAsia="Georgia-Bold" w:hAnsi="Times New Roman" w:cs="Times New Roman"/>
          <w:b/>
          <w:bCs/>
          <w:color w:val="0431FF"/>
          <w:sz w:val="32"/>
          <w:szCs w:val="32"/>
        </w:rPr>
        <w:t xml:space="preserve">ПРИНИМАЮЩЕ </w:t>
      </w:r>
      <w:r w:rsidRPr="002E3F62">
        <w:rPr>
          <w:rFonts w:ascii="Times New Roman" w:eastAsia="Georgia-Bold" w:hAnsi="Times New Roman" w:cs="Times New Roman"/>
          <w:b/>
          <w:bCs/>
          <w:color w:val="FF0000"/>
          <w:sz w:val="32"/>
          <w:szCs w:val="32"/>
        </w:rPr>
        <w:t xml:space="preserve">- ЗАДАЮЩАЯ </w:t>
      </w:r>
      <w:r w:rsidRPr="002E3F62">
        <w:rPr>
          <w:rFonts w:ascii="Times New Roman" w:eastAsia="Times New Roman" w:hAnsi="Times New Roman" w:cs="Times New Roman"/>
          <w:color w:val="000000"/>
          <w:sz w:val="32"/>
          <w:szCs w:val="32"/>
        </w:rPr>
        <w:t xml:space="preserve">суть этих конструкций в том (этих «гантелей», состоящих из двух </w:t>
      </w:r>
      <w:proofErr w:type="spellStart"/>
      <w:r w:rsidRPr="002E3F62">
        <w:rPr>
          <w:rFonts w:ascii="Times New Roman" w:eastAsia="Times New Roman" w:hAnsi="Times New Roman" w:cs="Times New Roman"/>
          <w:color w:val="000000"/>
          <w:sz w:val="32"/>
          <w:szCs w:val="32"/>
        </w:rPr>
        <w:t>додэкаэдров</w:t>
      </w:r>
      <w:proofErr w:type="spellEnd"/>
      <w:r w:rsidRPr="002E3F62">
        <w:rPr>
          <w:rFonts w:ascii="Times New Roman" w:eastAsia="Times New Roman" w:hAnsi="Times New Roman" w:cs="Times New Roman"/>
          <w:color w:val="000000"/>
          <w:sz w:val="32"/>
          <w:szCs w:val="32"/>
        </w:rPr>
        <w:t xml:space="preserve"> и одного тетраэдра), что тетраэдр </w:t>
      </w:r>
      <w:r w:rsidRPr="002E3F62">
        <w:rPr>
          <w:rFonts w:ascii="Times New Roman" w:eastAsia="Georgia-Bold" w:hAnsi="Times New Roman" w:cs="Times New Roman"/>
          <w:b/>
          <w:bCs/>
          <w:color w:val="0431FF"/>
          <w:sz w:val="32"/>
          <w:szCs w:val="32"/>
        </w:rPr>
        <w:t xml:space="preserve">ПРИНИМАЕТ </w:t>
      </w:r>
      <w:r w:rsidRPr="002E3F62">
        <w:rPr>
          <w:rFonts w:ascii="Times New Roman" w:eastAsia="Times New Roman" w:hAnsi="Times New Roman" w:cs="Times New Roman"/>
          <w:color w:val="000000"/>
          <w:sz w:val="32"/>
          <w:szCs w:val="32"/>
        </w:rPr>
        <w:t xml:space="preserve">энергию, но </w:t>
      </w:r>
      <w:r w:rsidRPr="002E3F62">
        <w:rPr>
          <w:rFonts w:ascii="Times New Roman" w:eastAsia="Georgia-Bold" w:hAnsi="Times New Roman" w:cs="Times New Roman"/>
          <w:b/>
          <w:bCs/>
          <w:color w:val="000000"/>
          <w:sz w:val="32"/>
          <w:szCs w:val="32"/>
        </w:rPr>
        <w:t xml:space="preserve">и </w:t>
      </w:r>
      <w:r w:rsidRPr="002E3F62">
        <w:rPr>
          <w:rFonts w:ascii="Times New Roman" w:eastAsia="Georgia-Bold" w:hAnsi="Times New Roman" w:cs="Times New Roman"/>
          <w:b/>
          <w:bCs/>
          <w:color w:val="FF0000"/>
          <w:sz w:val="32"/>
          <w:szCs w:val="32"/>
        </w:rPr>
        <w:t>ОТДАЁТ</w:t>
      </w:r>
      <w:r w:rsidRPr="002E3F62">
        <w:rPr>
          <w:rFonts w:ascii="Times New Roman" w:eastAsia="Times New Roman" w:hAnsi="Times New Roman" w:cs="Times New Roman"/>
          <w:color w:val="000000"/>
          <w:sz w:val="32"/>
          <w:szCs w:val="32"/>
        </w:rPr>
        <w:t xml:space="preserve">. Представьте себе, насколько </w:t>
      </w:r>
      <w:r w:rsidRPr="002E3F62">
        <w:rPr>
          <w:rFonts w:ascii="Times New Roman" w:eastAsia="Georgia-Bold" w:hAnsi="Times New Roman" w:cs="Times New Roman"/>
          <w:b/>
          <w:bCs/>
          <w:color w:val="FF0000"/>
          <w:sz w:val="32"/>
          <w:szCs w:val="32"/>
        </w:rPr>
        <w:t xml:space="preserve">СЛОЖНЕЙШИЙ </w:t>
      </w:r>
      <w:r w:rsidRPr="002E3F62">
        <w:rPr>
          <w:rFonts w:ascii="Times New Roman" w:eastAsia="Georgia-Bold" w:hAnsi="Times New Roman" w:cs="Times New Roman"/>
          <w:b/>
          <w:bCs/>
          <w:color w:val="0431FF"/>
          <w:sz w:val="32"/>
          <w:szCs w:val="32"/>
        </w:rPr>
        <w:t xml:space="preserve">ПРОЦЕСС </w:t>
      </w:r>
      <w:r w:rsidRPr="002E3F62">
        <w:rPr>
          <w:rFonts w:ascii="Times New Roman" w:eastAsia="Times New Roman" w:hAnsi="Times New Roman" w:cs="Times New Roman"/>
          <w:color w:val="000000"/>
          <w:sz w:val="32"/>
          <w:szCs w:val="32"/>
        </w:rPr>
        <w:t xml:space="preserve">происходит! Но это только лишь </w:t>
      </w:r>
      <w:r w:rsidRPr="002E3F62">
        <w:rPr>
          <w:rFonts w:ascii="Times New Roman" w:eastAsia="Georgia-Bold" w:hAnsi="Times New Roman" w:cs="Times New Roman"/>
          <w:b/>
          <w:bCs/>
          <w:color w:val="FF0000"/>
          <w:sz w:val="32"/>
          <w:szCs w:val="32"/>
        </w:rPr>
        <w:t xml:space="preserve">ПОВЕРХНОСТНЫЕ </w:t>
      </w:r>
      <w:r w:rsidRPr="002E3F62">
        <w:rPr>
          <w:rFonts w:ascii="Times New Roman" w:eastAsia="Georgia-Bold" w:hAnsi="Times New Roman" w:cs="Times New Roman"/>
          <w:b/>
          <w:bCs/>
          <w:color w:val="0431FF"/>
          <w:sz w:val="32"/>
          <w:szCs w:val="32"/>
        </w:rPr>
        <w:t>ИССЛЕДОВАНИЯ</w:t>
      </w:r>
      <w:r w:rsidRPr="002E3F62">
        <w:rPr>
          <w:rFonts w:ascii="Times New Roman" w:eastAsia="Times New Roman" w:hAnsi="Times New Roman" w:cs="Times New Roman"/>
          <w:color w:val="000000"/>
          <w:sz w:val="32"/>
          <w:szCs w:val="32"/>
        </w:rPr>
        <w:t xml:space="preserve">, потому что у каждого тетраэдра ещё – у кого 44 вложения активировано, а у кого из 44-х вложений (вложение – </w:t>
      </w:r>
      <w:proofErr w:type="spellStart"/>
      <w:r w:rsidRPr="002E3F62">
        <w:rPr>
          <w:rFonts w:ascii="Times New Roman" w:eastAsia="Times New Roman" w:hAnsi="Times New Roman" w:cs="Times New Roman"/>
          <w:color w:val="000000"/>
          <w:sz w:val="32"/>
          <w:szCs w:val="32"/>
        </w:rPr>
        <w:t>додэкаэдр</w:t>
      </w:r>
      <w:proofErr w:type="spellEnd"/>
      <w:r w:rsidRPr="002E3F62">
        <w:rPr>
          <w:rFonts w:ascii="Times New Roman" w:eastAsia="Times New Roman" w:hAnsi="Times New Roman" w:cs="Times New Roman"/>
          <w:color w:val="000000"/>
          <w:sz w:val="32"/>
          <w:szCs w:val="32"/>
        </w:rPr>
        <w:t xml:space="preserve"> - икосаэдр) – всего одна пара вложений, у другого – 10. Это более тонкие функции гармонии структуры – два додекаэдра и икосаэдр. А в клетке таких структур </w:t>
      </w:r>
      <w:r w:rsidRPr="002E3F62">
        <w:rPr>
          <w:rFonts w:ascii="Times New Roman" w:eastAsia="Georgia-Bold" w:hAnsi="Times New Roman" w:cs="Times New Roman"/>
          <w:b/>
          <w:bCs/>
          <w:color w:val="0431FF"/>
          <w:sz w:val="32"/>
          <w:szCs w:val="32"/>
        </w:rPr>
        <w:t xml:space="preserve">ОЧЕНЬ </w:t>
      </w:r>
      <w:r w:rsidRPr="002E3F62">
        <w:rPr>
          <w:rFonts w:ascii="Times New Roman" w:eastAsia="Georgia-Bold" w:hAnsi="Times New Roman" w:cs="Times New Roman"/>
          <w:b/>
          <w:bCs/>
          <w:color w:val="FF0000"/>
          <w:sz w:val="32"/>
          <w:szCs w:val="32"/>
        </w:rPr>
        <w:t>МНОГО</w:t>
      </w:r>
      <w:r w:rsidRPr="002E3F62">
        <w:rPr>
          <w:rFonts w:ascii="Times New Roman" w:eastAsia="Times New Roman" w:hAnsi="Times New Roman" w:cs="Times New Roman"/>
          <w:color w:val="000000"/>
          <w:sz w:val="32"/>
          <w:szCs w:val="32"/>
        </w:rPr>
        <w:t>. Вот и получается, как раз взаимодействие гармоний!</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lastRenderedPageBreak/>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rPr>
      </w:pPr>
      <w:r w:rsidRPr="002E3F62">
        <w:rPr>
          <w:rFonts w:ascii="Arial" w:eastAsia="Times New Roman" w:hAnsi="Arial" w:cs="Arial"/>
          <w:b/>
          <w:color w:val="E36C0A"/>
          <w:sz w:val="20"/>
          <w:szCs w:val="20"/>
          <w:lang w:eastAsia="ru-RU"/>
        </w:rPr>
        <w:t xml:space="preserve">Глава 5. Клетка – взаимодействие в </w:t>
      </w:r>
      <w:proofErr w:type="gramStart"/>
      <w:r w:rsidRPr="002E3F62">
        <w:rPr>
          <w:rFonts w:ascii="Arial" w:eastAsia="Times New Roman" w:hAnsi="Arial" w:cs="Arial"/>
          <w:b/>
          <w:color w:val="E36C0A"/>
          <w:sz w:val="20"/>
          <w:szCs w:val="20"/>
          <w:lang w:eastAsia="ru-RU"/>
        </w:rPr>
        <w:t>гармонии  Автор</w:t>
      </w:r>
      <w:proofErr w:type="gramEnd"/>
      <w:r w:rsidRPr="002E3F62">
        <w:rPr>
          <w:rFonts w:ascii="Arial" w:eastAsia="Times New Roman" w:hAnsi="Arial" w:cs="Arial"/>
          <w:b/>
          <w:color w:val="E36C0A"/>
          <w:sz w:val="20"/>
          <w:szCs w:val="20"/>
          <w:lang w:eastAsia="ru-RU"/>
        </w:rPr>
        <w:t xml:space="preserve">: </w:t>
      </w:r>
      <w:hyperlink r:id="rId43" w:history="1">
        <w:r w:rsidRPr="002E3F62">
          <w:rPr>
            <w:rFonts w:ascii="Arial" w:eastAsia="Times New Roman" w:hAnsi="Arial" w:cs="Arial"/>
            <w:b/>
            <w:color w:val="E36C0A"/>
            <w:sz w:val="20"/>
            <w:szCs w:val="20"/>
            <w:u w:val="single"/>
            <w:lang w:eastAsia="ru-RU"/>
          </w:rPr>
          <w:t>Фёдор Дмитриевич Шкруднев</w:t>
        </w:r>
      </w:hyperlink>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autoSpaceDE w:val="0"/>
        <w:autoSpaceDN w:val="0"/>
        <w:adjustRightInd w:val="0"/>
        <w:spacing w:after="0" w:line="240" w:lineRule="auto"/>
        <w:jc w:val="center"/>
        <w:rPr>
          <w:rFonts w:ascii="Arial" w:eastAsia="Times New Roman" w:hAnsi="Arial" w:cs="Arial"/>
          <w:b/>
          <w:color w:val="3333FF"/>
          <w:sz w:val="40"/>
          <w:szCs w:val="40"/>
        </w:rPr>
      </w:pPr>
      <w:r w:rsidRPr="002E3F62">
        <w:rPr>
          <w:rFonts w:ascii="Arial" w:eastAsia="Times New Roman" w:hAnsi="Arial" w:cs="Arial"/>
          <w:b/>
          <w:color w:val="3333FF"/>
          <w:sz w:val="40"/>
          <w:szCs w:val="40"/>
        </w:rPr>
        <w:t xml:space="preserve">Взаимодействие Человека </w:t>
      </w:r>
    </w:p>
    <w:p w:rsidR="002E3F62" w:rsidRPr="002E3F62" w:rsidRDefault="002E3F62" w:rsidP="002E3F62">
      <w:pPr>
        <w:autoSpaceDE w:val="0"/>
        <w:autoSpaceDN w:val="0"/>
        <w:adjustRightInd w:val="0"/>
        <w:spacing w:after="0" w:line="240" w:lineRule="auto"/>
        <w:jc w:val="center"/>
        <w:rPr>
          <w:rFonts w:ascii="Arial" w:eastAsia="Times New Roman" w:hAnsi="Arial" w:cs="Arial"/>
          <w:b/>
          <w:color w:val="3333FF"/>
          <w:sz w:val="40"/>
          <w:szCs w:val="40"/>
        </w:rPr>
      </w:pPr>
      <w:r w:rsidRPr="002E3F62">
        <w:rPr>
          <w:rFonts w:ascii="Arial" w:eastAsia="Times New Roman" w:hAnsi="Arial" w:cs="Arial"/>
          <w:b/>
          <w:color w:val="3333FF"/>
          <w:sz w:val="40"/>
          <w:szCs w:val="40"/>
        </w:rPr>
        <w:t>с религиозными структурами</w:t>
      </w:r>
    </w:p>
    <w:p w:rsidR="002E3F62" w:rsidRPr="002E3F62" w:rsidRDefault="002E3F62" w:rsidP="002E3F62">
      <w:pPr>
        <w:autoSpaceDE w:val="0"/>
        <w:autoSpaceDN w:val="0"/>
        <w:adjustRightInd w:val="0"/>
        <w:spacing w:after="0" w:line="240" w:lineRule="auto"/>
        <w:jc w:val="both"/>
        <w:rPr>
          <w:rFonts w:ascii="Times New Roman" w:eastAsia="Times New Roman" w:hAnsi="Times New Roman" w:cs="Times New Roman"/>
          <w:color w:val="000000"/>
          <w:sz w:val="32"/>
          <w:szCs w:val="32"/>
        </w:rPr>
      </w:pPr>
      <w:r w:rsidRPr="002E3F62">
        <w:rPr>
          <w:rFonts w:ascii="Times New Roman" w:eastAsia="Times New Roman" w:hAnsi="Times New Roman" w:cs="Times New Roman"/>
          <w:sz w:val="32"/>
          <w:szCs w:val="32"/>
        </w:rPr>
        <w:t xml:space="preserve">В процессе развития, получая жизненный опыт, Человек нарабатывает дополнительные тела, т.е. материю. Энергия является базовым </w:t>
      </w:r>
      <w:r w:rsidRPr="002E3F62">
        <w:rPr>
          <w:rFonts w:ascii="Times New Roman" w:eastAsia="Times New Roman" w:hAnsi="Times New Roman" w:cs="Times New Roman"/>
          <w:noProof/>
          <w:sz w:val="32"/>
          <w:szCs w:val="32"/>
          <w:lang w:eastAsia="ru-RU"/>
        </w:rPr>
        <w:drawing>
          <wp:anchor distT="0" distB="0" distL="114300" distR="114300" simplePos="0" relativeHeight="251689984" behindDoc="1" locked="0" layoutInCell="1" allowOverlap="1" wp14:anchorId="1A181A17" wp14:editId="29ADB282">
            <wp:simplePos x="0" y="0"/>
            <wp:positionH relativeFrom="column">
              <wp:posOffset>3175</wp:posOffset>
            </wp:positionH>
            <wp:positionV relativeFrom="paragraph">
              <wp:posOffset>469900</wp:posOffset>
            </wp:positionV>
            <wp:extent cx="1701165" cy="1134110"/>
            <wp:effectExtent l="0" t="0" r="0" b="8890"/>
            <wp:wrapTight wrapText="bothSides">
              <wp:wrapPolygon edited="0">
                <wp:start x="968" y="0"/>
                <wp:lineTo x="0" y="726"/>
                <wp:lineTo x="0" y="21044"/>
                <wp:lineTo x="968" y="21406"/>
                <wp:lineTo x="20318" y="21406"/>
                <wp:lineTo x="21286" y="21044"/>
                <wp:lineTo x="21286" y="726"/>
                <wp:lineTo x="20318" y="0"/>
                <wp:lineTo x="968"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ВЗАИМ ЧЕЛ С РЕГ СТР.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01165" cy="1134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sz w:val="32"/>
          <w:szCs w:val="32"/>
        </w:rPr>
        <w:t xml:space="preserve">качеством Материи. Соответственно, отказываясь от личного, индивидуального сознания в пользу различных Богов и Божеств, Человек передаёт </w:t>
      </w:r>
      <w:r w:rsidRPr="002E3F62">
        <w:rPr>
          <w:rFonts w:ascii="Times New Roman" w:eastAsia="Times New Roman" w:hAnsi="Times New Roman" w:cs="Times New Roman"/>
          <w:b/>
          <w:color w:val="000000"/>
          <w:sz w:val="32"/>
          <w:szCs w:val="32"/>
        </w:rPr>
        <w:t>собственную энергию</w:t>
      </w:r>
      <w:r w:rsidRPr="002E3F62">
        <w:rPr>
          <w:rFonts w:ascii="Times New Roman" w:eastAsia="Times New Roman" w:hAnsi="Times New Roman" w:cs="Times New Roman"/>
          <w:color w:val="000000"/>
          <w:sz w:val="32"/>
          <w:szCs w:val="32"/>
        </w:rPr>
        <w:t xml:space="preserve"> этим структурам, т.е. </w:t>
      </w:r>
      <w:r w:rsidRPr="002E3F62">
        <w:rPr>
          <w:rFonts w:ascii="Times New Roman" w:eastAsia="Georgia-Bold" w:hAnsi="Times New Roman" w:cs="Times New Roman"/>
          <w:b/>
          <w:bCs/>
          <w:color w:val="0432FF"/>
          <w:sz w:val="32"/>
          <w:szCs w:val="32"/>
        </w:rPr>
        <w:t xml:space="preserve">ОБЕСПЕЧИВАЕТ </w:t>
      </w:r>
      <w:r w:rsidRPr="002E3F62">
        <w:rPr>
          <w:rFonts w:ascii="Times New Roman" w:eastAsia="Times New Roman" w:hAnsi="Times New Roman" w:cs="Times New Roman"/>
          <w:color w:val="000000"/>
          <w:sz w:val="32"/>
          <w:szCs w:val="32"/>
        </w:rPr>
        <w:t xml:space="preserve">их энергетическое насыщение (питание) за счёт самого себя, получая взамен </w:t>
      </w:r>
      <w:r w:rsidRPr="002E3F62">
        <w:rPr>
          <w:rFonts w:ascii="Times New Roman" w:eastAsia="Georgia-Bold" w:hAnsi="Times New Roman" w:cs="Times New Roman"/>
          <w:b/>
          <w:bCs/>
          <w:color w:val="FF0000"/>
          <w:sz w:val="32"/>
          <w:szCs w:val="32"/>
        </w:rPr>
        <w:t xml:space="preserve">ИЛЛЮЗИЮ </w:t>
      </w:r>
      <w:r w:rsidRPr="002E3F62">
        <w:rPr>
          <w:rFonts w:ascii="Times New Roman" w:eastAsia="Times New Roman" w:hAnsi="Times New Roman" w:cs="Times New Roman"/>
          <w:color w:val="000000"/>
          <w:sz w:val="32"/>
          <w:szCs w:val="32"/>
        </w:rPr>
        <w:t xml:space="preserve">обретения новых качеств, либо иллюзию райского существования на «другой стороне». При этом иллюзорно в случае «попадания» в Рай передача происходит добровольно, при попадании в Ад – насильственно. Эти категории являются навязанными </w:t>
      </w:r>
      <w:proofErr w:type="spellStart"/>
      <w:r w:rsidRPr="002E3F62">
        <w:rPr>
          <w:rFonts w:ascii="Times New Roman" w:eastAsia="Times New Roman" w:hAnsi="Times New Roman" w:cs="Times New Roman"/>
          <w:color w:val="000000"/>
          <w:sz w:val="32"/>
          <w:szCs w:val="32"/>
        </w:rPr>
        <w:t>Эбровской</w:t>
      </w:r>
      <w:proofErr w:type="spellEnd"/>
      <w:r w:rsidRPr="002E3F62">
        <w:rPr>
          <w:rFonts w:ascii="Times New Roman" w:eastAsia="Times New Roman" w:hAnsi="Times New Roman" w:cs="Times New Roman"/>
          <w:color w:val="000000"/>
          <w:sz w:val="32"/>
          <w:szCs w:val="32"/>
        </w:rPr>
        <w:t xml:space="preserve"> интервентской цивилизацией.</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lang w:eastAsia="ru-RU"/>
        </w:rPr>
      </w:pPr>
      <w:r w:rsidRPr="002E3F62">
        <w:rPr>
          <w:rFonts w:ascii="Arial" w:eastAsia="Times New Roman" w:hAnsi="Arial" w:cs="Arial"/>
          <w:b/>
          <w:color w:val="E36C0A"/>
          <w:sz w:val="20"/>
          <w:szCs w:val="20"/>
          <w:lang w:eastAsia="ru-RU"/>
        </w:rPr>
        <w:t>Глава 11. О Разуме, Сознании и Материи, или как «копать лопатой Познания»</w:t>
      </w:r>
    </w:p>
    <w:p w:rsidR="002E3F62" w:rsidRPr="002E3F62" w:rsidRDefault="002E3F62" w:rsidP="002E3F62">
      <w:pPr>
        <w:spacing w:after="0" w:line="240" w:lineRule="auto"/>
        <w:jc w:val="center"/>
        <w:rPr>
          <w:rFonts w:ascii="Times New Roman" w:eastAsia="Times New Roman" w:hAnsi="Times New Roman" w:cs="Times New Roman"/>
          <w:sz w:val="20"/>
          <w:szCs w:val="20"/>
        </w:rPr>
      </w:pPr>
      <w:r w:rsidRPr="002E3F62">
        <w:rPr>
          <w:rFonts w:ascii="Arial" w:eastAsia="Times New Roman" w:hAnsi="Arial" w:cs="Arial"/>
          <w:b/>
          <w:color w:val="E36C0A"/>
          <w:sz w:val="20"/>
          <w:szCs w:val="20"/>
          <w:lang w:eastAsia="ru-RU"/>
        </w:rPr>
        <w:t xml:space="preserve">Автор: </w:t>
      </w:r>
      <w:hyperlink r:id="rId45" w:history="1">
        <w:r w:rsidRPr="002E3F62">
          <w:rPr>
            <w:rFonts w:ascii="Arial" w:eastAsia="Times New Roman" w:hAnsi="Arial" w:cs="Arial"/>
            <w:b/>
            <w:color w:val="E36C0A"/>
            <w:sz w:val="20"/>
            <w:szCs w:val="20"/>
            <w:u w:val="single"/>
            <w:lang w:eastAsia="ru-RU"/>
          </w:rPr>
          <w:t>Фёдор Дмитриевич Шкруднев</w:t>
        </w:r>
      </w:hyperlink>
    </w:p>
    <w:p w:rsidR="002E3F62" w:rsidRPr="002E3F62" w:rsidRDefault="002E3F62" w:rsidP="002E3F62">
      <w:pPr>
        <w:spacing w:after="0" w:line="240" w:lineRule="auto"/>
        <w:jc w:val="center"/>
        <w:rPr>
          <w:rFonts w:ascii="Arial" w:eastAsia="Times New Roman" w:hAnsi="Arial" w:cs="Arial"/>
          <w:b/>
          <w:color w:val="7030A0"/>
          <w:sz w:val="32"/>
          <w:szCs w:val="32"/>
        </w:rPr>
      </w:pPr>
    </w:p>
    <w:p w:rsidR="002E3F62" w:rsidRPr="002E3F62" w:rsidRDefault="002E3F62" w:rsidP="002E3F62">
      <w:pPr>
        <w:spacing w:after="0" w:line="240" w:lineRule="auto"/>
        <w:jc w:val="center"/>
        <w:rPr>
          <w:rFonts w:ascii="Arial" w:eastAsia="Times New Roman" w:hAnsi="Arial" w:cs="Arial"/>
          <w:b/>
          <w:color w:val="3333FF"/>
          <w:sz w:val="40"/>
          <w:szCs w:val="40"/>
        </w:rPr>
      </w:pPr>
      <w:r w:rsidRPr="002E3F62">
        <w:rPr>
          <w:rFonts w:ascii="Arial" w:eastAsia="Times New Roman" w:hAnsi="Arial" w:cs="Arial"/>
          <w:b/>
          <w:color w:val="3333FF"/>
          <w:sz w:val="40"/>
          <w:szCs w:val="40"/>
        </w:rPr>
        <w:t>Влияние музыки «рэп» и «металл»</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b/>
          <w:bCs/>
          <w:noProof/>
          <w:color w:val="FF0000"/>
          <w:sz w:val="32"/>
          <w:szCs w:val="32"/>
          <w:lang w:eastAsia="ru-RU"/>
        </w:rPr>
        <w:drawing>
          <wp:anchor distT="0" distB="0" distL="114300" distR="114300" simplePos="0" relativeHeight="251679744" behindDoc="1" locked="0" layoutInCell="1" allowOverlap="1" wp14:anchorId="07A5EA04" wp14:editId="030F4531">
            <wp:simplePos x="0" y="0"/>
            <wp:positionH relativeFrom="margin">
              <wp:posOffset>63500</wp:posOffset>
            </wp:positionH>
            <wp:positionV relativeFrom="paragraph">
              <wp:posOffset>398780</wp:posOffset>
            </wp:positionV>
            <wp:extent cx="2097405" cy="1310640"/>
            <wp:effectExtent l="0" t="0" r="0" b="3810"/>
            <wp:wrapTight wrapText="bothSides">
              <wp:wrapPolygon edited="0">
                <wp:start x="0" y="0"/>
                <wp:lineTo x="0" y="21349"/>
                <wp:lineTo x="21384" y="21349"/>
                <wp:lineTo x="2138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влияние рок рэп.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97405" cy="1310640"/>
                    </a:xfrm>
                    <a:prstGeom prst="rect">
                      <a:avLst/>
                    </a:prstGeom>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b/>
          <w:bCs/>
          <w:color w:val="133CE3"/>
          <w:sz w:val="32"/>
          <w:szCs w:val="32"/>
        </w:rPr>
        <w:t xml:space="preserve"> </w:t>
      </w:r>
      <w:r w:rsidRPr="002E3F62">
        <w:rPr>
          <w:rFonts w:ascii="Times New Roman" w:eastAsia="Times New Roman" w:hAnsi="Times New Roman" w:cs="Times New Roman"/>
          <w:bCs/>
          <w:sz w:val="32"/>
          <w:szCs w:val="32"/>
        </w:rPr>
        <w:t>П</w:t>
      </w:r>
      <w:r w:rsidRPr="002E3F62">
        <w:rPr>
          <w:rFonts w:ascii="Times New Roman" w:eastAsia="Times New Roman" w:hAnsi="Times New Roman" w:cs="Times New Roman"/>
          <w:sz w:val="32"/>
          <w:szCs w:val="32"/>
        </w:rPr>
        <w:t xml:space="preserve">ри прохождении фронта низкочастотной звуковой волны происходит перераспределение первичных материй и дополнительное насыщение астрального и эфирного тел первичной материей </w:t>
      </w:r>
      <w:r w:rsidRPr="002E3F62">
        <w:rPr>
          <w:rFonts w:ascii="Times New Roman" w:eastAsia="Times New Roman" w:hAnsi="Times New Roman" w:cs="Times New Roman"/>
          <w:b/>
          <w:bCs/>
          <w:sz w:val="32"/>
          <w:szCs w:val="32"/>
        </w:rPr>
        <w:t>G</w:t>
      </w:r>
      <w:r w:rsidRPr="002E3F62">
        <w:rPr>
          <w:rFonts w:ascii="Times New Roman" w:eastAsia="Times New Roman" w:hAnsi="Times New Roman" w:cs="Times New Roman"/>
          <w:sz w:val="32"/>
          <w:szCs w:val="32"/>
        </w:rPr>
        <w:t xml:space="preserve">. После прохождения звукового фронта происходит </w:t>
      </w:r>
      <w:r w:rsidRPr="002E3F62">
        <w:rPr>
          <w:rFonts w:ascii="Times New Roman" w:eastAsia="Times New Roman" w:hAnsi="Times New Roman" w:cs="Times New Roman"/>
          <w:b/>
          <w:bCs/>
          <w:color w:val="133CE3"/>
          <w:sz w:val="32"/>
          <w:szCs w:val="32"/>
        </w:rPr>
        <w:t>ВЫБРОС</w:t>
      </w:r>
      <w:r w:rsidRPr="002E3F62">
        <w:rPr>
          <w:rFonts w:ascii="Times New Roman" w:eastAsia="Times New Roman" w:hAnsi="Times New Roman" w:cs="Times New Roman"/>
          <w:sz w:val="32"/>
          <w:szCs w:val="32"/>
        </w:rPr>
        <w:t xml:space="preserve"> накопленного </w:t>
      </w:r>
      <w:r w:rsidRPr="002E3F62">
        <w:rPr>
          <w:rFonts w:ascii="Times New Roman" w:eastAsia="Times New Roman" w:hAnsi="Times New Roman" w:cs="Times New Roman"/>
          <w:b/>
          <w:bCs/>
          <w:color w:val="FF0000"/>
          <w:sz w:val="32"/>
          <w:szCs w:val="32"/>
        </w:rPr>
        <w:t>ИЗБЫТКА</w:t>
      </w:r>
      <w:r w:rsidRPr="002E3F62">
        <w:rPr>
          <w:rFonts w:ascii="Times New Roman" w:eastAsia="Times New Roman" w:hAnsi="Times New Roman" w:cs="Times New Roman"/>
          <w:sz w:val="32"/>
          <w:szCs w:val="32"/>
        </w:rPr>
        <w:t xml:space="preserve"> концентрации этой материи астральным телом клетки, и состояние клетки возвращается к исходному. А если новый фронт звуковой волны приходит до того момента, когда состояние клетки ещё не успело вернуться к исходному состоянию?! Что тогда происходит? А ничего неожиданного </w:t>
      </w:r>
      <w:r w:rsidRPr="002E3F62">
        <w:rPr>
          <w:rFonts w:ascii="Times New Roman" w:eastAsia="Times New Roman" w:hAnsi="Times New Roman" w:cs="Times New Roman"/>
          <w:b/>
          <w:bCs/>
          <w:color w:val="FF0000"/>
          <w:sz w:val="32"/>
          <w:szCs w:val="32"/>
        </w:rPr>
        <w:t xml:space="preserve">НЕ </w:t>
      </w:r>
      <w:r w:rsidRPr="002E3F62">
        <w:rPr>
          <w:rFonts w:ascii="Times New Roman" w:eastAsia="Times New Roman" w:hAnsi="Times New Roman" w:cs="Times New Roman"/>
          <w:b/>
          <w:bCs/>
          <w:color w:val="133CE3"/>
          <w:sz w:val="32"/>
          <w:szCs w:val="32"/>
        </w:rPr>
        <w:t>ПРОИСХОДИТ</w:t>
      </w:r>
      <w:r w:rsidRPr="002E3F62">
        <w:rPr>
          <w:rFonts w:ascii="Times New Roman" w:eastAsia="Times New Roman" w:hAnsi="Times New Roman" w:cs="Times New Roman"/>
          <w:sz w:val="32"/>
          <w:szCs w:val="32"/>
        </w:rPr>
        <w:t xml:space="preserve">, просто звуковой фронт новой волны не позволяет клетке вернуться к исходному состоянию и </w:t>
      </w:r>
      <w:r w:rsidRPr="002E3F62">
        <w:rPr>
          <w:rFonts w:ascii="Times New Roman" w:eastAsia="Times New Roman" w:hAnsi="Times New Roman" w:cs="Times New Roman"/>
          <w:b/>
          <w:bCs/>
          <w:sz w:val="32"/>
          <w:szCs w:val="32"/>
        </w:rPr>
        <w:t>вынужденно удерживает</w:t>
      </w:r>
      <w:r w:rsidRPr="002E3F62">
        <w:rPr>
          <w:rFonts w:ascii="Times New Roman" w:eastAsia="Times New Roman" w:hAnsi="Times New Roman" w:cs="Times New Roman"/>
          <w:sz w:val="32"/>
          <w:szCs w:val="32"/>
        </w:rPr>
        <w:t xml:space="preserve"> клетку </w:t>
      </w:r>
      <w:r w:rsidRPr="002E3F62">
        <w:rPr>
          <w:rFonts w:ascii="Times New Roman" w:eastAsia="Times New Roman" w:hAnsi="Times New Roman" w:cs="Times New Roman"/>
          <w:b/>
          <w:bCs/>
          <w:sz w:val="32"/>
          <w:szCs w:val="32"/>
        </w:rPr>
        <w:t>на этом качественном уровне</w:t>
      </w:r>
      <w:r w:rsidRPr="002E3F62">
        <w:rPr>
          <w:rFonts w:ascii="Times New Roman" w:eastAsia="Times New Roman" w:hAnsi="Times New Roman" w:cs="Times New Roman"/>
          <w:sz w:val="32"/>
          <w:szCs w:val="32"/>
        </w:rPr>
        <w:t xml:space="preserve">. Другими словами, периодически повторяющиеся низкочастотные звуки не только </w:t>
      </w:r>
      <w:r w:rsidRPr="002E3F62">
        <w:rPr>
          <w:rFonts w:ascii="Times New Roman" w:eastAsia="Times New Roman" w:hAnsi="Times New Roman" w:cs="Times New Roman"/>
          <w:b/>
          <w:bCs/>
          <w:sz w:val="32"/>
          <w:szCs w:val="32"/>
        </w:rPr>
        <w:t xml:space="preserve">провоцируют у Человека определённую </w:t>
      </w:r>
      <w:r w:rsidRPr="002E3F62">
        <w:rPr>
          <w:rFonts w:ascii="Times New Roman" w:eastAsia="Times New Roman" w:hAnsi="Times New Roman" w:cs="Times New Roman"/>
          <w:b/>
          <w:bCs/>
          <w:sz w:val="32"/>
          <w:szCs w:val="32"/>
        </w:rPr>
        <w:lastRenderedPageBreak/>
        <w:t>эмоциональную реакцию</w:t>
      </w:r>
      <w:r w:rsidRPr="002E3F62">
        <w:rPr>
          <w:rFonts w:ascii="Times New Roman" w:eastAsia="Times New Roman" w:hAnsi="Times New Roman" w:cs="Times New Roman"/>
          <w:sz w:val="32"/>
          <w:szCs w:val="32"/>
        </w:rPr>
        <w:t xml:space="preserve">, но и в состоянии </w:t>
      </w:r>
      <w:r w:rsidRPr="002E3F62">
        <w:rPr>
          <w:rFonts w:ascii="Times New Roman" w:eastAsia="Times New Roman" w:hAnsi="Times New Roman" w:cs="Times New Roman"/>
          <w:b/>
          <w:bCs/>
          <w:color w:val="133CE3"/>
          <w:sz w:val="32"/>
          <w:szCs w:val="32"/>
        </w:rPr>
        <w:t>НАВЯЗАТЬ</w:t>
      </w:r>
      <w:r w:rsidRPr="002E3F62">
        <w:rPr>
          <w:rFonts w:ascii="Times New Roman" w:eastAsia="Times New Roman" w:hAnsi="Times New Roman" w:cs="Times New Roman"/>
          <w:sz w:val="32"/>
          <w:szCs w:val="32"/>
        </w:rPr>
        <w:t xml:space="preserve"> ему </w:t>
      </w:r>
      <w:r w:rsidRPr="002E3F62">
        <w:rPr>
          <w:rFonts w:ascii="Times New Roman" w:eastAsia="Times New Roman" w:hAnsi="Times New Roman" w:cs="Times New Roman"/>
          <w:b/>
          <w:bCs/>
          <w:sz w:val="32"/>
          <w:szCs w:val="32"/>
        </w:rPr>
        <w:t>это эмоциональное состояние</w:t>
      </w:r>
      <w:r w:rsidRPr="002E3F62">
        <w:rPr>
          <w:rFonts w:ascii="Times New Roman" w:eastAsia="Times New Roman" w:hAnsi="Times New Roman" w:cs="Times New Roman"/>
          <w:sz w:val="32"/>
          <w:szCs w:val="32"/>
        </w:rPr>
        <w:t>. Не правда ли, интересный эффект?! Вопрос заключается в том, какие эмоциональные состояния навязываются Человеку против его воли, часто даже без понимания с его стороны того, что ему что-то навязывают?</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 xml:space="preserve">Периодически повторяющиеся </w:t>
      </w:r>
      <w:r w:rsidRPr="002E3F62">
        <w:rPr>
          <w:rFonts w:ascii="Times New Roman" w:eastAsia="Times New Roman" w:hAnsi="Times New Roman" w:cs="Times New Roman"/>
          <w:b/>
          <w:bCs/>
          <w:color w:val="FF0000"/>
          <w:sz w:val="32"/>
          <w:szCs w:val="32"/>
        </w:rPr>
        <w:t xml:space="preserve">НИЗКОЧАСТОТНЫЕ </w:t>
      </w:r>
      <w:r w:rsidRPr="002E3F62">
        <w:rPr>
          <w:rFonts w:ascii="Times New Roman" w:eastAsia="Times New Roman" w:hAnsi="Times New Roman" w:cs="Times New Roman"/>
          <w:b/>
          <w:bCs/>
          <w:color w:val="133CE3"/>
          <w:sz w:val="32"/>
          <w:szCs w:val="32"/>
        </w:rPr>
        <w:t>ЗВУКИ</w:t>
      </w:r>
      <w:r w:rsidRPr="002E3F62">
        <w:rPr>
          <w:rFonts w:ascii="Times New Roman" w:eastAsia="Times New Roman" w:hAnsi="Times New Roman" w:cs="Times New Roman"/>
          <w:color w:val="133CE3"/>
          <w:sz w:val="32"/>
          <w:szCs w:val="32"/>
        </w:rPr>
        <w:t xml:space="preserve"> </w:t>
      </w:r>
      <w:r w:rsidRPr="002E3F62">
        <w:rPr>
          <w:rFonts w:ascii="Times New Roman" w:eastAsia="Times New Roman" w:hAnsi="Times New Roman" w:cs="Times New Roman"/>
          <w:sz w:val="32"/>
          <w:szCs w:val="32"/>
        </w:rPr>
        <w:t xml:space="preserve">в состоянии не только вынужденно удерживать клетку на определённом качественном уровне, но могут вызывать и частичное разрушение её качественных структур, и эволюционную блокировку. Если новый фронт низкочастотной звуковой волны настигает клетку в фазе завершения возвращения к исходному состоянию, то она вновь будет возвращена в вынужденное состояние. И если этот процесс будет повторяться с одним и тем же периодом, астральное тело клетки будет </w:t>
      </w:r>
      <w:r w:rsidRPr="002E3F62">
        <w:rPr>
          <w:rFonts w:ascii="Times New Roman" w:eastAsia="Times New Roman" w:hAnsi="Times New Roman" w:cs="Times New Roman"/>
          <w:b/>
          <w:bCs/>
          <w:color w:val="133CE3"/>
          <w:sz w:val="32"/>
          <w:szCs w:val="32"/>
        </w:rPr>
        <w:t>РАСКАЧИВАТЬСЯ</w:t>
      </w:r>
      <w:r w:rsidRPr="002E3F62">
        <w:rPr>
          <w:rFonts w:ascii="Times New Roman" w:eastAsia="Times New Roman" w:hAnsi="Times New Roman" w:cs="Times New Roman"/>
          <w:sz w:val="32"/>
          <w:szCs w:val="32"/>
        </w:rPr>
        <w:t xml:space="preserve"> как маятник. Естественно, это приводит к дестабилизации клетки в целом и частичному</w:t>
      </w:r>
      <w:r w:rsidRPr="002E3F62">
        <w:rPr>
          <w:rFonts w:ascii="Times New Roman" w:eastAsia="Times New Roman" w:hAnsi="Times New Roman" w:cs="Times New Roman"/>
          <w:b/>
          <w:bCs/>
          <w:sz w:val="32"/>
          <w:szCs w:val="32"/>
        </w:rPr>
        <w:t xml:space="preserve"> </w:t>
      </w:r>
      <w:r w:rsidRPr="002E3F62">
        <w:rPr>
          <w:rFonts w:ascii="Times New Roman" w:eastAsia="Times New Roman" w:hAnsi="Times New Roman" w:cs="Times New Roman"/>
          <w:b/>
          <w:bCs/>
          <w:color w:val="FF0000"/>
          <w:sz w:val="32"/>
          <w:szCs w:val="32"/>
        </w:rPr>
        <w:t xml:space="preserve">РАЗРУШЕНИЮ </w:t>
      </w:r>
      <w:r w:rsidRPr="002E3F62">
        <w:rPr>
          <w:rFonts w:ascii="Times New Roman" w:eastAsia="Times New Roman" w:hAnsi="Times New Roman" w:cs="Times New Roman"/>
          <w:b/>
          <w:bCs/>
          <w:i/>
          <w:iCs/>
          <w:sz w:val="32"/>
          <w:szCs w:val="32"/>
        </w:rPr>
        <w:t>астрального тела клетки</w:t>
      </w:r>
      <w:r w:rsidRPr="002E3F62">
        <w:rPr>
          <w:rFonts w:ascii="Times New Roman" w:eastAsia="Times New Roman" w:hAnsi="Times New Roman" w:cs="Times New Roman"/>
          <w:sz w:val="32"/>
          <w:szCs w:val="32"/>
        </w:rPr>
        <w:t xml:space="preserve">, в первую очередь, </w:t>
      </w:r>
      <w:proofErr w:type="spellStart"/>
      <w:r w:rsidRPr="002E3F62">
        <w:rPr>
          <w:rFonts w:ascii="Times New Roman" w:eastAsia="Times New Roman" w:hAnsi="Times New Roman" w:cs="Times New Roman"/>
          <w:b/>
          <w:bCs/>
          <w:i/>
          <w:iCs/>
          <w:sz w:val="32"/>
          <w:szCs w:val="32"/>
        </w:rPr>
        <w:t>верхнеастральных</w:t>
      </w:r>
      <w:proofErr w:type="spellEnd"/>
      <w:r w:rsidRPr="002E3F62">
        <w:rPr>
          <w:rFonts w:ascii="Times New Roman" w:eastAsia="Times New Roman" w:hAnsi="Times New Roman" w:cs="Times New Roman"/>
          <w:b/>
          <w:bCs/>
          <w:i/>
          <w:iCs/>
          <w:sz w:val="32"/>
          <w:szCs w:val="32"/>
        </w:rPr>
        <w:t xml:space="preserve"> структур клетки</w:t>
      </w:r>
      <w:r w:rsidRPr="002E3F62">
        <w:rPr>
          <w:rFonts w:ascii="Times New Roman" w:eastAsia="Times New Roman" w:hAnsi="Times New Roman" w:cs="Times New Roman"/>
          <w:sz w:val="32"/>
          <w:szCs w:val="32"/>
        </w:rPr>
        <w:t xml:space="preserve">, которые у молодёжи находятся в стадии развития и поэтому легко могут быть разрушены подобным процессом. Таким образом, подсунув в виде приманки молодому поколению определённого типа музыку, от которой последняя будет ловить «кайф», можно очень </w:t>
      </w:r>
      <w:r w:rsidRPr="002E3F62">
        <w:rPr>
          <w:rFonts w:ascii="Times New Roman" w:eastAsia="Times New Roman" w:hAnsi="Times New Roman" w:cs="Times New Roman"/>
          <w:b/>
          <w:sz w:val="32"/>
          <w:szCs w:val="32"/>
        </w:rPr>
        <w:t>легко и надёжно уничтожить</w:t>
      </w:r>
      <w:r w:rsidRPr="002E3F62">
        <w:rPr>
          <w:rFonts w:ascii="Times New Roman" w:eastAsia="Times New Roman" w:hAnsi="Times New Roman" w:cs="Times New Roman"/>
          <w:sz w:val="32"/>
          <w:szCs w:val="32"/>
        </w:rPr>
        <w:t xml:space="preserve"> её эволюционное будущее. Что практически и происходит под влиянием «музыки» в виде «рэп» и «металл».</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rPr>
      </w:pPr>
      <w:r w:rsidRPr="002E3F62">
        <w:rPr>
          <w:rFonts w:ascii="Arial" w:eastAsia="Times New Roman" w:hAnsi="Arial" w:cs="Arial"/>
          <w:b/>
          <w:color w:val="E36C0A"/>
          <w:sz w:val="20"/>
          <w:szCs w:val="20"/>
          <w:lang w:eastAsia="ru-RU"/>
        </w:rPr>
        <w:t xml:space="preserve">Глава 7. Знания и иллюзии   Автор: </w:t>
      </w:r>
      <w:hyperlink r:id="rId47" w:history="1">
        <w:r w:rsidRPr="002E3F62">
          <w:rPr>
            <w:rFonts w:ascii="Arial" w:eastAsia="Times New Roman" w:hAnsi="Arial" w:cs="Arial"/>
            <w:b/>
            <w:color w:val="E36C0A"/>
            <w:sz w:val="20"/>
            <w:szCs w:val="20"/>
            <w:u w:val="single"/>
            <w:lang w:eastAsia="ru-RU"/>
          </w:rPr>
          <w:t>Фёдор Дмитриевич Шкруднев</w:t>
        </w:r>
      </w:hyperlink>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center"/>
        <w:rPr>
          <w:rFonts w:ascii="Arial" w:eastAsia="Times New Roman" w:hAnsi="Arial" w:cs="Arial"/>
          <w:b/>
          <w:color w:val="3333FF"/>
          <w:sz w:val="40"/>
          <w:szCs w:val="40"/>
        </w:rPr>
      </w:pPr>
      <w:r w:rsidRPr="002E3F62">
        <w:rPr>
          <w:rFonts w:ascii="Arial" w:eastAsia="Times New Roman" w:hAnsi="Arial" w:cs="Arial"/>
          <w:b/>
          <w:color w:val="3333FF"/>
          <w:sz w:val="40"/>
          <w:szCs w:val="40"/>
        </w:rPr>
        <w:t>Внешняя энергоинформационная трансляция</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both"/>
        <w:rPr>
          <w:rFonts w:ascii="Times New Roman" w:eastAsia="Times New Roman" w:hAnsi="Times New Roman" w:cs="Times New Roman"/>
          <w:b/>
          <w:bCs/>
          <w:caps/>
          <w:color w:val="0000FF"/>
          <w:sz w:val="32"/>
          <w:szCs w:val="32"/>
        </w:rPr>
      </w:pPr>
      <w:r w:rsidRPr="002E3F62">
        <w:rPr>
          <w:rFonts w:ascii="Times New Roman" w:eastAsia="Times New Roman" w:hAnsi="Times New Roman" w:cs="Times New Roman"/>
          <w:b/>
          <w:bCs/>
          <w:caps/>
          <w:noProof/>
          <w:color w:val="0000FF"/>
          <w:sz w:val="32"/>
          <w:szCs w:val="32"/>
          <w:lang w:eastAsia="ru-RU"/>
        </w:rPr>
        <w:drawing>
          <wp:anchor distT="0" distB="0" distL="114300" distR="114300" simplePos="0" relativeHeight="251680768" behindDoc="1" locked="0" layoutInCell="1" allowOverlap="1" wp14:anchorId="7BDE22F1" wp14:editId="13EF75F6">
            <wp:simplePos x="0" y="0"/>
            <wp:positionH relativeFrom="margin">
              <wp:posOffset>-115380</wp:posOffset>
            </wp:positionH>
            <wp:positionV relativeFrom="paragraph">
              <wp:posOffset>106903</wp:posOffset>
            </wp:positionV>
            <wp:extent cx="2127885" cy="1338580"/>
            <wp:effectExtent l="0" t="0" r="5715" b="0"/>
            <wp:wrapTight wrapText="bothSides">
              <wp:wrapPolygon edited="0">
                <wp:start x="774" y="0"/>
                <wp:lineTo x="0" y="615"/>
                <wp:lineTo x="0" y="20288"/>
                <wp:lineTo x="387" y="21211"/>
                <wp:lineTo x="774" y="21211"/>
                <wp:lineTo x="20691" y="21211"/>
                <wp:lineTo x="21078" y="21211"/>
                <wp:lineTo x="21465" y="20288"/>
                <wp:lineTo x="21465" y="615"/>
                <wp:lineTo x="20691" y="0"/>
                <wp:lineTo x="774"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внешняя трансляция.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27885" cy="1338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sz w:val="32"/>
          <w:szCs w:val="32"/>
        </w:rPr>
        <w:t xml:space="preserve"> Обеспечивает, в том числе, и </w:t>
      </w:r>
      <w:r w:rsidRPr="002E3F62">
        <w:rPr>
          <w:rFonts w:ascii="Times New Roman" w:eastAsia="Times New Roman" w:hAnsi="Times New Roman" w:cs="Times New Roman"/>
          <w:b/>
          <w:bCs/>
          <w:caps/>
          <w:color w:val="FF0000"/>
          <w:sz w:val="32"/>
          <w:szCs w:val="32"/>
        </w:rPr>
        <w:t xml:space="preserve">само </w:t>
      </w:r>
      <w:r w:rsidRPr="002E3F62">
        <w:rPr>
          <w:rFonts w:ascii="Times New Roman" w:eastAsia="Times New Roman" w:hAnsi="Times New Roman" w:cs="Times New Roman"/>
          <w:b/>
          <w:bCs/>
          <w:caps/>
          <w:color w:val="0000FF"/>
          <w:sz w:val="32"/>
          <w:szCs w:val="32"/>
        </w:rPr>
        <w:t>по</w:t>
      </w:r>
      <w:r w:rsidRPr="002E3F62">
        <w:rPr>
          <w:rFonts w:ascii="Times New Roman" w:eastAsia="Times New Roman" w:hAnsi="Times New Roman" w:cs="Times New Roman"/>
          <w:b/>
          <w:bCs/>
          <w:caps/>
          <w:color w:val="FF0000"/>
          <w:sz w:val="32"/>
          <w:szCs w:val="32"/>
        </w:rPr>
        <w:t xml:space="preserve"> себе</w:t>
      </w:r>
      <w:r w:rsidRPr="002E3F62">
        <w:rPr>
          <w:rFonts w:ascii="Times New Roman" w:eastAsia="Times New Roman" w:hAnsi="Times New Roman" w:cs="Times New Roman"/>
          <w:sz w:val="32"/>
          <w:szCs w:val="32"/>
        </w:rPr>
        <w:t xml:space="preserve"> </w:t>
      </w:r>
      <w:r w:rsidRPr="002E3F62">
        <w:rPr>
          <w:rFonts w:ascii="Times New Roman" w:eastAsia="Times New Roman" w:hAnsi="Times New Roman" w:cs="Times New Roman"/>
          <w:b/>
          <w:bCs/>
          <w:caps/>
          <w:color w:val="0000FF"/>
          <w:sz w:val="32"/>
          <w:szCs w:val="32"/>
        </w:rPr>
        <w:t>существование</w:t>
      </w:r>
      <w:r w:rsidRPr="002E3F62">
        <w:rPr>
          <w:rFonts w:ascii="Times New Roman" w:eastAsia="Times New Roman" w:hAnsi="Times New Roman" w:cs="Times New Roman"/>
          <w:sz w:val="32"/>
          <w:szCs w:val="32"/>
        </w:rPr>
        <w:t xml:space="preserve"> плоти тела (рубашки, сотканной из клеток). Для того чтобы наше тело существовало, и </w:t>
      </w:r>
      <w:r w:rsidRPr="002E3F62">
        <w:rPr>
          <w:rFonts w:ascii="Times New Roman" w:eastAsia="Times New Roman" w:hAnsi="Times New Roman" w:cs="Times New Roman"/>
          <w:b/>
          <w:bCs/>
          <w:caps/>
          <w:color w:val="0000FF"/>
          <w:sz w:val="32"/>
          <w:szCs w:val="32"/>
        </w:rPr>
        <w:t xml:space="preserve">всё </w:t>
      </w:r>
      <w:r w:rsidRPr="002E3F62">
        <w:rPr>
          <w:rFonts w:ascii="Times New Roman" w:eastAsia="Times New Roman" w:hAnsi="Times New Roman" w:cs="Times New Roman"/>
          <w:b/>
          <w:bCs/>
          <w:caps/>
          <w:color w:val="FF0000"/>
          <w:sz w:val="32"/>
          <w:szCs w:val="32"/>
        </w:rPr>
        <w:t>нормально</w:t>
      </w:r>
      <w:r w:rsidRPr="002E3F62">
        <w:rPr>
          <w:rFonts w:ascii="Times New Roman" w:eastAsia="Times New Roman" w:hAnsi="Times New Roman" w:cs="Times New Roman"/>
          <w:sz w:val="32"/>
          <w:szCs w:val="32"/>
        </w:rPr>
        <w:t xml:space="preserve"> </w:t>
      </w:r>
      <w:r w:rsidRPr="002E3F62">
        <w:rPr>
          <w:rFonts w:ascii="Times New Roman" w:eastAsia="Times New Roman" w:hAnsi="Times New Roman" w:cs="Times New Roman"/>
          <w:b/>
          <w:bCs/>
          <w:caps/>
          <w:color w:val="0000FF"/>
          <w:sz w:val="32"/>
          <w:szCs w:val="32"/>
        </w:rPr>
        <w:t>работало</w:t>
      </w:r>
      <w:r w:rsidRPr="002E3F62">
        <w:rPr>
          <w:rFonts w:ascii="Times New Roman" w:eastAsia="Times New Roman" w:hAnsi="Times New Roman" w:cs="Times New Roman"/>
          <w:sz w:val="32"/>
          <w:szCs w:val="32"/>
        </w:rPr>
        <w:t xml:space="preserve">, больше </w:t>
      </w:r>
      <w:r w:rsidRPr="002E3F62">
        <w:rPr>
          <w:rFonts w:ascii="Times New Roman" w:eastAsia="Times New Roman" w:hAnsi="Times New Roman" w:cs="Times New Roman"/>
          <w:b/>
          <w:bCs/>
          <w:i/>
          <w:iCs/>
          <w:sz w:val="32"/>
          <w:szCs w:val="32"/>
        </w:rPr>
        <w:t xml:space="preserve">17 млрд. отдельных по конструкции трансляций обеспечивают эту систему. </w:t>
      </w:r>
      <w:proofErr w:type="spellStart"/>
      <w:r w:rsidRPr="002E3F62">
        <w:rPr>
          <w:rFonts w:ascii="Times New Roman" w:eastAsia="Times New Roman" w:hAnsi="Times New Roman" w:cs="Times New Roman"/>
          <w:b/>
          <w:bCs/>
          <w:i/>
          <w:iCs/>
          <w:sz w:val="32"/>
          <w:szCs w:val="32"/>
        </w:rPr>
        <w:t>Эбровская</w:t>
      </w:r>
      <w:proofErr w:type="spellEnd"/>
      <w:r w:rsidRPr="002E3F62">
        <w:rPr>
          <w:rFonts w:ascii="Times New Roman" w:eastAsia="Times New Roman" w:hAnsi="Times New Roman" w:cs="Times New Roman"/>
          <w:b/>
          <w:bCs/>
          <w:i/>
          <w:iCs/>
          <w:sz w:val="32"/>
          <w:szCs w:val="32"/>
        </w:rPr>
        <w:t xml:space="preserve"> система обеспечивала всего лишь 4,5 млрд. </w:t>
      </w:r>
      <w:r w:rsidRPr="002E3F62">
        <w:rPr>
          <w:rFonts w:ascii="Times New Roman" w:eastAsia="Times New Roman" w:hAnsi="Times New Roman" w:cs="Times New Roman"/>
          <w:i/>
          <w:iCs/>
          <w:sz w:val="32"/>
          <w:szCs w:val="32"/>
        </w:rPr>
        <w:t>На основании этой информации представьте</w:t>
      </w:r>
      <w:r w:rsidRPr="002E3F62">
        <w:rPr>
          <w:rFonts w:ascii="Times New Roman" w:eastAsia="Times New Roman" w:hAnsi="Times New Roman" w:cs="Times New Roman"/>
          <w:b/>
          <w:bCs/>
          <w:i/>
          <w:iCs/>
          <w:sz w:val="32"/>
          <w:szCs w:val="32"/>
        </w:rPr>
        <w:t xml:space="preserve"> </w:t>
      </w:r>
      <w:r w:rsidRPr="002E3F62">
        <w:rPr>
          <w:rFonts w:ascii="Times New Roman" w:eastAsia="Times New Roman" w:hAnsi="Times New Roman" w:cs="Times New Roman"/>
          <w:b/>
          <w:bCs/>
          <w:i/>
          <w:iCs/>
          <w:caps/>
          <w:color w:val="0000FF"/>
          <w:sz w:val="32"/>
          <w:szCs w:val="32"/>
        </w:rPr>
        <w:t>«нагрузку»</w:t>
      </w:r>
      <w:r w:rsidRPr="002E3F62">
        <w:rPr>
          <w:rFonts w:ascii="Times New Roman" w:eastAsia="Times New Roman" w:hAnsi="Times New Roman" w:cs="Times New Roman"/>
          <w:b/>
          <w:bCs/>
          <w:i/>
          <w:iCs/>
          <w:sz w:val="32"/>
          <w:szCs w:val="32"/>
        </w:rPr>
        <w:t xml:space="preserve"> </w:t>
      </w:r>
      <w:r w:rsidRPr="002E3F62">
        <w:rPr>
          <w:rFonts w:ascii="Times New Roman" w:eastAsia="Times New Roman" w:hAnsi="Times New Roman" w:cs="Times New Roman"/>
          <w:sz w:val="32"/>
          <w:szCs w:val="32"/>
        </w:rPr>
        <w:t>на</w:t>
      </w:r>
      <w:r w:rsidRPr="002E3F62">
        <w:rPr>
          <w:rFonts w:ascii="Times New Roman" w:eastAsia="Times New Roman" w:hAnsi="Times New Roman" w:cs="Times New Roman"/>
          <w:b/>
          <w:bCs/>
          <w:sz w:val="32"/>
          <w:szCs w:val="32"/>
        </w:rPr>
        <w:t xml:space="preserve"> Программы СветЛ» и Генератор </w:t>
      </w:r>
      <w:r w:rsidRPr="002E3F62">
        <w:rPr>
          <w:rFonts w:ascii="Times New Roman" w:eastAsia="Times New Roman" w:hAnsi="Times New Roman" w:cs="Times New Roman"/>
          <w:sz w:val="32"/>
          <w:szCs w:val="32"/>
        </w:rPr>
        <w:t xml:space="preserve">и, конечно же, нагрузку на Мозг, с которым идёт взаимодействие и через который происходит </w:t>
      </w:r>
      <w:r w:rsidRPr="002E3F62">
        <w:rPr>
          <w:rFonts w:ascii="Times New Roman" w:eastAsia="Times New Roman" w:hAnsi="Times New Roman" w:cs="Times New Roman"/>
          <w:b/>
          <w:bCs/>
          <w:caps/>
          <w:color w:val="FF0000"/>
          <w:sz w:val="32"/>
          <w:szCs w:val="32"/>
        </w:rPr>
        <w:t>информационное</w:t>
      </w:r>
      <w:r w:rsidRPr="002E3F62">
        <w:rPr>
          <w:rFonts w:ascii="Times New Roman" w:eastAsia="Times New Roman" w:hAnsi="Times New Roman" w:cs="Times New Roman"/>
          <w:b/>
          <w:bCs/>
          <w:sz w:val="32"/>
          <w:szCs w:val="32"/>
        </w:rPr>
        <w:t xml:space="preserve"> </w:t>
      </w:r>
      <w:r w:rsidRPr="002E3F62">
        <w:rPr>
          <w:rFonts w:ascii="Times New Roman" w:eastAsia="Times New Roman" w:hAnsi="Times New Roman" w:cs="Times New Roman"/>
          <w:sz w:val="32"/>
          <w:szCs w:val="32"/>
        </w:rPr>
        <w:t>и</w:t>
      </w:r>
      <w:r w:rsidRPr="002E3F62">
        <w:rPr>
          <w:rFonts w:ascii="Times New Roman" w:eastAsia="Times New Roman" w:hAnsi="Times New Roman" w:cs="Times New Roman"/>
          <w:b/>
          <w:bCs/>
          <w:sz w:val="32"/>
          <w:szCs w:val="32"/>
        </w:rPr>
        <w:t xml:space="preserve"> </w:t>
      </w:r>
      <w:r w:rsidRPr="002E3F62">
        <w:rPr>
          <w:rFonts w:ascii="Times New Roman" w:eastAsia="Times New Roman" w:hAnsi="Times New Roman" w:cs="Times New Roman"/>
          <w:b/>
          <w:bCs/>
          <w:caps/>
          <w:color w:val="0000FF"/>
          <w:sz w:val="32"/>
          <w:szCs w:val="32"/>
        </w:rPr>
        <w:t xml:space="preserve">иное </w:t>
      </w:r>
      <w:r w:rsidRPr="002E3F62">
        <w:rPr>
          <w:rFonts w:ascii="Times New Roman" w:eastAsia="Times New Roman" w:hAnsi="Times New Roman" w:cs="Times New Roman"/>
          <w:b/>
          <w:bCs/>
          <w:caps/>
          <w:color w:val="FF0000"/>
          <w:sz w:val="32"/>
          <w:szCs w:val="32"/>
        </w:rPr>
        <w:t xml:space="preserve">обеспечение </w:t>
      </w:r>
      <w:r w:rsidRPr="002E3F62">
        <w:rPr>
          <w:rFonts w:ascii="Times New Roman" w:eastAsia="Times New Roman" w:hAnsi="Times New Roman" w:cs="Times New Roman"/>
          <w:sz w:val="32"/>
          <w:szCs w:val="32"/>
        </w:rPr>
        <w:t xml:space="preserve">клетки. Это </w:t>
      </w:r>
      <w:r w:rsidRPr="002E3F62">
        <w:rPr>
          <w:rFonts w:ascii="Times New Roman" w:eastAsia="Times New Roman" w:hAnsi="Times New Roman" w:cs="Times New Roman"/>
          <w:sz w:val="32"/>
          <w:szCs w:val="32"/>
        </w:rPr>
        <w:lastRenderedPageBreak/>
        <w:t>при том, что сейчас ещё</w:t>
      </w:r>
      <w:r w:rsidRPr="002E3F62">
        <w:rPr>
          <w:rFonts w:ascii="Times New Roman" w:eastAsia="Times New Roman" w:hAnsi="Times New Roman" w:cs="Times New Roman"/>
          <w:b/>
          <w:bCs/>
          <w:sz w:val="32"/>
          <w:szCs w:val="32"/>
        </w:rPr>
        <w:t xml:space="preserve"> </w:t>
      </w:r>
      <w:r w:rsidRPr="002E3F62">
        <w:rPr>
          <w:rFonts w:ascii="Times New Roman" w:eastAsia="Times New Roman" w:hAnsi="Times New Roman" w:cs="Times New Roman"/>
          <w:b/>
          <w:bCs/>
          <w:caps/>
          <w:color w:val="0000FF"/>
          <w:sz w:val="32"/>
          <w:szCs w:val="32"/>
        </w:rPr>
        <w:t>не</w:t>
      </w:r>
      <w:r w:rsidRPr="002E3F62">
        <w:rPr>
          <w:rFonts w:ascii="Times New Roman" w:eastAsia="Times New Roman" w:hAnsi="Times New Roman" w:cs="Times New Roman"/>
          <w:b/>
          <w:bCs/>
          <w:caps/>
          <w:color w:val="FF0000"/>
          <w:sz w:val="32"/>
          <w:szCs w:val="32"/>
        </w:rPr>
        <w:t xml:space="preserve"> все </w:t>
      </w:r>
      <w:r w:rsidRPr="002E3F62">
        <w:rPr>
          <w:rFonts w:ascii="Times New Roman" w:eastAsia="Times New Roman" w:hAnsi="Times New Roman" w:cs="Times New Roman"/>
          <w:b/>
          <w:bCs/>
          <w:caps/>
          <w:color w:val="0000FF"/>
          <w:sz w:val="32"/>
          <w:szCs w:val="32"/>
        </w:rPr>
        <w:t>трансляции</w:t>
      </w:r>
      <w:r w:rsidRPr="002E3F62">
        <w:rPr>
          <w:rFonts w:ascii="Times New Roman" w:eastAsia="Times New Roman" w:hAnsi="Times New Roman" w:cs="Times New Roman"/>
          <w:b/>
          <w:bCs/>
          <w:sz w:val="32"/>
          <w:szCs w:val="32"/>
        </w:rPr>
        <w:t xml:space="preserve"> </w:t>
      </w:r>
      <w:r w:rsidRPr="002E3F62">
        <w:rPr>
          <w:rFonts w:ascii="Times New Roman" w:eastAsia="Times New Roman" w:hAnsi="Times New Roman" w:cs="Times New Roman"/>
          <w:b/>
          <w:bCs/>
          <w:caps/>
          <w:color w:val="FF0000"/>
          <w:sz w:val="32"/>
          <w:szCs w:val="32"/>
        </w:rPr>
        <w:t>включены</w:t>
      </w:r>
      <w:r w:rsidRPr="002E3F62">
        <w:rPr>
          <w:rFonts w:ascii="Times New Roman" w:eastAsia="Times New Roman" w:hAnsi="Times New Roman" w:cs="Times New Roman"/>
          <w:b/>
          <w:bCs/>
          <w:sz w:val="32"/>
          <w:szCs w:val="32"/>
        </w:rPr>
        <w:t xml:space="preserve">. </w:t>
      </w:r>
      <w:r w:rsidRPr="002E3F62">
        <w:rPr>
          <w:rFonts w:ascii="Times New Roman" w:eastAsia="Times New Roman" w:hAnsi="Times New Roman" w:cs="Times New Roman"/>
          <w:sz w:val="32"/>
          <w:szCs w:val="32"/>
        </w:rPr>
        <w:t>Если дать сейчас</w:t>
      </w:r>
      <w:r w:rsidRPr="002E3F62">
        <w:rPr>
          <w:rFonts w:ascii="Times New Roman" w:eastAsia="Times New Roman" w:hAnsi="Times New Roman" w:cs="Times New Roman"/>
          <w:b/>
          <w:bCs/>
          <w:sz w:val="32"/>
          <w:szCs w:val="32"/>
        </w:rPr>
        <w:t xml:space="preserve"> </w:t>
      </w:r>
      <w:r w:rsidRPr="002E3F62">
        <w:rPr>
          <w:rFonts w:ascii="Times New Roman" w:eastAsia="Times New Roman" w:hAnsi="Times New Roman" w:cs="Times New Roman"/>
          <w:b/>
          <w:bCs/>
          <w:caps/>
          <w:color w:val="FF0000"/>
          <w:sz w:val="32"/>
          <w:szCs w:val="32"/>
        </w:rPr>
        <w:t xml:space="preserve">все </w:t>
      </w:r>
      <w:r w:rsidRPr="002E3F62">
        <w:rPr>
          <w:rFonts w:ascii="Times New Roman" w:eastAsia="Times New Roman" w:hAnsi="Times New Roman" w:cs="Times New Roman"/>
          <w:b/>
          <w:bCs/>
          <w:caps/>
          <w:color w:val="0000FF"/>
          <w:sz w:val="32"/>
          <w:szCs w:val="32"/>
        </w:rPr>
        <w:t>трансляции</w:t>
      </w:r>
      <w:r w:rsidRPr="002E3F62">
        <w:rPr>
          <w:rFonts w:ascii="Times New Roman" w:eastAsia="Times New Roman" w:hAnsi="Times New Roman" w:cs="Times New Roman"/>
          <w:sz w:val="32"/>
          <w:szCs w:val="32"/>
        </w:rPr>
        <w:t xml:space="preserve"> — всё живое и, естественно, Человек просто</w:t>
      </w:r>
      <w:r w:rsidRPr="002E3F62">
        <w:rPr>
          <w:rFonts w:ascii="Times New Roman" w:eastAsia="Times New Roman" w:hAnsi="Times New Roman" w:cs="Times New Roman"/>
          <w:b/>
          <w:bCs/>
          <w:sz w:val="32"/>
          <w:szCs w:val="32"/>
        </w:rPr>
        <w:t xml:space="preserve"> «</w:t>
      </w:r>
      <w:r w:rsidRPr="002E3F62">
        <w:rPr>
          <w:rFonts w:ascii="Times New Roman" w:eastAsia="Times New Roman" w:hAnsi="Times New Roman" w:cs="Times New Roman"/>
          <w:b/>
          <w:bCs/>
          <w:caps/>
          <w:color w:val="FF0000"/>
          <w:sz w:val="32"/>
          <w:szCs w:val="32"/>
        </w:rPr>
        <w:t>поляГУт</w:t>
      </w:r>
      <w:r w:rsidRPr="002E3F62">
        <w:rPr>
          <w:rFonts w:ascii="Times New Roman" w:eastAsia="Times New Roman" w:hAnsi="Times New Roman" w:cs="Times New Roman"/>
          <w:b/>
          <w:bCs/>
          <w:caps/>
          <w:color w:val="000000"/>
          <w:sz w:val="32"/>
          <w:szCs w:val="32"/>
        </w:rPr>
        <w:t>».</w:t>
      </w:r>
      <w:r w:rsidRPr="002E3F62">
        <w:rPr>
          <w:rFonts w:ascii="Times New Roman" w:eastAsia="Times New Roman" w:hAnsi="Times New Roman" w:cs="Times New Roman"/>
          <w:b/>
          <w:bCs/>
          <w:sz w:val="32"/>
          <w:szCs w:val="32"/>
        </w:rPr>
        <w:t xml:space="preserve"> </w:t>
      </w:r>
      <w:r w:rsidRPr="002E3F62">
        <w:rPr>
          <w:rFonts w:ascii="Times New Roman" w:eastAsia="Times New Roman" w:hAnsi="Times New Roman" w:cs="Times New Roman"/>
          <w:color w:val="000000"/>
          <w:sz w:val="32"/>
          <w:szCs w:val="32"/>
        </w:rPr>
        <w:t>«</w:t>
      </w:r>
      <w:r w:rsidRPr="002E3F62">
        <w:rPr>
          <w:rFonts w:ascii="Times New Roman" w:eastAsia="Times New Roman" w:hAnsi="Times New Roman" w:cs="Times New Roman"/>
          <w:sz w:val="32"/>
          <w:szCs w:val="32"/>
        </w:rPr>
        <w:t>Полягут», потому что будет потеряна управляемость Мозгом правильного удержания формы органов внутренней секреции. Нужно всегда помнить, что Мозг Человека — сложнейший комплекс управления</w:t>
      </w:r>
      <w:r w:rsidRPr="002E3F62">
        <w:rPr>
          <w:rFonts w:ascii="Times New Roman" w:eastAsia="Times New Roman" w:hAnsi="Times New Roman" w:cs="Times New Roman"/>
          <w:b/>
          <w:bCs/>
          <w:sz w:val="32"/>
          <w:szCs w:val="32"/>
        </w:rPr>
        <w:t xml:space="preserve"> </w:t>
      </w:r>
      <w:r w:rsidRPr="002E3F62">
        <w:rPr>
          <w:rFonts w:ascii="Times New Roman" w:eastAsia="Times New Roman" w:hAnsi="Times New Roman" w:cs="Times New Roman"/>
          <w:b/>
          <w:bCs/>
          <w:caps/>
          <w:color w:val="FF0000"/>
          <w:sz w:val="32"/>
          <w:szCs w:val="32"/>
        </w:rPr>
        <w:t>КАЖДОЙ</w:t>
      </w:r>
      <w:r w:rsidRPr="002E3F62">
        <w:rPr>
          <w:rFonts w:ascii="Times New Roman" w:eastAsia="Times New Roman" w:hAnsi="Times New Roman" w:cs="Times New Roman"/>
          <w:b/>
          <w:bCs/>
          <w:caps/>
          <w:color w:val="0000FF"/>
          <w:sz w:val="32"/>
          <w:szCs w:val="32"/>
        </w:rPr>
        <w:t xml:space="preserve"> КЛЕТКОЙ</w:t>
      </w:r>
      <w:r w:rsidRPr="002E3F62">
        <w:rPr>
          <w:rFonts w:ascii="Times New Roman" w:eastAsia="Times New Roman" w:hAnsi="Times New Roman" w:cs="Times New Roman"/>
          <w:b/>
          <w:bCs/>
          <w:sz w:val="32"/>
          <w:szCs w:val="32"/>
        </w:rPr>
        <w:t xml:space="preserve"> </w:t>
      </w:r>
      <w:r w:rsidRPr="002E3F62">
        <w:rPr>
          <w:rFonts w:ascii="Times New Roman" w:eastAsia="Times New Roman" w:hAnsi="Times New Roman" w:cs="Times New Roman"/>
          <w:sz w:val="32"/>
          <w:szCs w:val="32"/>
        </w:rPr>
        <w:t>тела. Управление осуществляется</w:t>
      </w:r>
      <w:r w:rsidRPr="002E3F62">
        <w:rPr>
          <w:rFonts w:ascii="Times New Roman" w:eastAsia="Times New Roman" w:hAnsi="Times New Roman" w:cs="Times New Roman"/>
          <w:b/>
          <w:bCs/>
          <w:sz w:val="32"/>
          <w:szCs w:val="32"/>
        </w:rPr>
        <w:t xml:space="preserve"> </w:t>
      </w:r>
      <w:proofErr w:type="spellStart"/>
      <w:r w:rsidRPr="002E3F62">
        <w:rPr>
          <w:rFonts w:ascii="Times New Roman" w:eastAsia="Times New Roman" w:hAnsi="Times New Roman" w:cs="Times New Roman"/>
          <w:b/>
          <w:bCs/>
          <w:i/>
          <w:iCs/>
          <w:sz w:val="32"/>
          <w:szCs w:val="32"/>
        </w:rPr>
        <w:t>гравито</w:t>
      </w:r>
      <w:proofErr w:type="spellEnd"/>
      <w:r w:rsidRPr="002E3F62">
        <w:rPr>
          <w:rFonts w:ascii="Times New Roman" w:eastAsia="Times New Roman" w:hAnsi="Times New Roman" w:cs="Times New Roman"/>
          <w:b/>
          <w:bCs/>
          <w:i/>
          <w:iCs/>
          <w:sz w:val="32"/>
          <w:szCs w:val="32"/>
        </w:rPr>
        <w:t xml:space="preserve"> – </w:t>
      </w:r>
      <w:proofErr w:type="spellStart"/>
      <w:r w:rsidRPr="002E3F62">
        <w:rPr>
          <w:rFonts w:ascii="Times New Roman" w:eastAsia="Times New Roman" w:hAnsi="Times New Roman" w:cs="Times New Roman"/>
          <w:b/>
          <w:bCs/>
          <w:i/>
          <w:iCs/>
          <w:sz w:val="32"/>
          <w:szCs w:val="32"/>
        </w:rPr>
        <w:t>магнито</w:t>
      </w:r>
      <w:proofErr w:type="spellEnd"/>
      <w:r w:rsidRPr="002E3F62">
        <w:rPr>
          <w:rFonts w:ascii="Times New Roman" w:eastAsia="Times New Roman" w:hAnsi="Times New Roman" w:cs="Times New Roman"/>
          <w:b/>
          <w:bCs/>
          <w:i/>
          <w:iCs/>
          <w:sz w:val="32"/>
          <w:szCs w:val="32"/>
        </w:rPr>
        <w:t xml:space="preserve"> - электрическими импульсами, магнитными импульсами, строго квантованными магнитными и электрическими потенциалами. </w:t>
      </w:r>
      <w:r w:rsidRPr="002E3F62">
        <w:rPr>
          <w:rFonts w:ascii="Times New Roman" w:eastAsia="Times New Roman" w:hAnsi="Times New Roman" w:cs="Times New Roman"/>
          <w:sz w:val="32"/>
          <w:szCs w:val="32"/>
        </w:rPr>
        <w:t xml:space="preserve">Управление самим Мозгом осуществляется из другого пространства. Представьте, если отключить или чуть поменять в этом что-то — печень захочет стать шариком и пережмёт часть кишечника. Мочевой пузырь скажет: «Ребята, мне некомфортно…» Желудок скажет: «…А чего это я так завис — </w:t>
      </w:r>
      <w:proofErr w:type="gramStart"/>
      <w:r w:rsidRPr="002E3F62">
        <w:rPr>
          <w:rFonts w:ascii="Times New Roman" w:eastAsia="Times New Roman" w:hAnsi="Times New Roman" w:cs="Times New Roman"/>
          <w:sz w:val="32"/>
          <w:szCs w:val="32"/>
        </w:rPr>
        <w:t>дай-ка</w:t>
      </w:r>
      <w:proofErr w:type="gramEnd"/>
      <w:r w:rsidRPr="002E3F62">
        <w:rPr>
          <w:rFonts w:ascii="Times New Roman" w:eastAsia="Times New Roman" w:hAnsi="Times New Roman" w:cs="Times New Roman"/>
          <w:sz w:val="32"/>
          <w:szCs w:val="32"/>
        </w:rPr>
        <w:t xml:space="preserve"> я немножечко пониже...» Есть Человек — уже не сможет, со всеми вытекающими из этого последствиями. Вот чуть-чуть только нарушить... Чуть-чуть! И Всемирная Организация Здравоохранения (ВОЗ) с этим не сможет справиться, потому что это всё обеспечивает</w:t>
      </w:r>
      <w:r w:rsidRPr="002E3F62">
        <w:rPr>
          <w:rFonts w:ascii="Times New Roman" w:eastAsia="Times New Roman" w:hAnsi="Times New Roman" w:cs="Times New Roman"/>
          <w:b/>
          <w:bCs/>
          <w:sz w:val="32"/>
          <w:szCs w:val="32"/>
        </w:rPr>
        <w:t xml:space="preserve"> </w:t>
      </w:r>
      <w:r w:rsidRPr="002E3F62">
        <w:rPr>
          <w:rFonts w:ascii="Times New Roman" w:eastAsia="Times New Roman" w:hAnsi="Times New Roman" w:cs="Times New Roman"/>
          <w:b/>
          <w:bCs/>
          <w:caps/>
          <w:color w:val="FF0000"/>
          <w:sz w:val="32"/>
          <w:szCs w:val="32"/>
        </w:rPr>
        <w:t xml:space="preserve">внешняя </w:t>
      </w:r>
      <w:r w:rsidRPr="002E3F62">
        <w:rPr>
          <w:rFonts w:ascii="Times New Roman" w:eastAsia="Times New Roman" w:hAnsi="Times New Roman" w:cs="Times New Roman"/>
          <w:b/>
          <w:bCs/>
          <w:caps/>
          <w:color w:val="0000FF"/>
          <w:sz w:val="32"/>
          <w:szCs w:val="32"/>
        </w:rPr>
        <w:t>трансляция.</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u w:val="single"/>
          <w:lang w:eastAsia="ru-RU"/>
        </w:rPr>
      </w:pPr>
      <w:r w:rsidRPr="002E3F62">
        <w:rPr>
          <w:rFonts w:ascii="Arial" w:eastAsia="Times New Roman" w:hAnsi="Arial" w:cs="Arial"/>
          <w:b/>
          <w:color w:val="E36C0A"/>
          <w:sz w:val="20"/>
          <w:szCs w:val="20"/>
          <w:lang w:eastAsia="ru-RU"/>
        </w:rPr>
        <w:t xml:space="preserve">Глава 7. Знания и иллюзии   Автор: </w:t>
      </w:r>
      <w:hyperlink r:id="rId49" w:history="1">
        <w:r w:rsidRPr="002E3F62">
          <w:rPr>
            <w:rFonts w:ascii="Arial" w:eastAsia="Times New Roman" w:hAnsi="Arial" w:cs="Arial"/>
            <w:b/>
            <w:color w:val="E36C0A"/>
            <w:sz w:val="20"/>
            <w:szCs w:val="20"/>
            <w:u w:val="single"/>
            <w:lang w:eastAsia="ru-RU"/>
          </w:rPr>
          <w:t>Фёдор Дмитриевич Шкруднев</w:t>
        </w:r>
      </w:hyperlink>
    </w:p>
    <w:p w:rsidR="002E3F62" w:rsidRPr="002E3F62" w:rsidRDefault="002E3F62" w:rsidP="002E3F62">
      <w:pPr>
        <w:spacing w:after="0" w:line="240" w:lineRule="auto"/>
        <w:jc w:val="center"/>
        <w:rPr>
          <w:rFonts w:ascii="Arial" w:eastAsia="Times New Roman" w:hAnsi="Arial" w:cs="Arial"/>
          <w:b/>
          <w:color w:val="E36C0A"/>
          <w:sz w:val="20"/>
          <w:szCs w:val="20"/>
          <w:u w:val="single"/>
          <w:lang w:eastAsia="ru-RU"/>
        </w:rPr>
      </w:pPr>
    </w:p>
    <w:p w:rsidR="002E3F62" w:rsidRPr="002E3F62" w:rsidRDefault="002E3F62" w:rsidP="002E3F62">
      <w:pPr>
        <w:spacing w:after="0" w:line="240" w:lineRule="auto"/>
        <w:jc w:val="center"/>
        <w:rPr>
          <w:rFonts w:ascii="Arial" w:eastAsia="Calibri" w:hAnsi="Arial" w:cs="Arial"/>
          <w:color w:val="7030A0"/>
          <w:sz w:val="40"/>
          <w:szCs w:val="40"/>
        </w:rPr>
      </w:pPr>
      <w:r w:rsidRPr="002E3F62">
        <w:rPr>
          <w:rFonts w:ascii="Arial" w:eastAsia="Calibri" w:hAnsi="Arial" w:cs="Arial"/>
          <w:b/>
          <w:color w:val="7030A0"/>
          <w:sz w:val="40"/>
          <w:szCs w:val="40"/>
        </w:rPr>
        <w:t>Вода</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noProof/>
          <w:color w:val="3333FF"/>
          <w:sz w:val="32"/>
          <w:szCs w:val="32"/>
          <w:lang w:eastAsia="ru-RU"/>
        </w:rPr>
        <w:drawing>
          <wp:anchor distT="0" distB="0" distL="114300" distR="114300" simplePos="0" relativeHeight="251701248" behindDoc="1" locked="0" layoutInCell="1" allowOverlap="1" wp14:anchorId="648D12E4" wp14:editId="131A9B55">
            <wp:simplePos x="0" y="0"/>
            <wp:positionH relativeFrom="column">
              <wp:posOffset>34810</wp:posOffset>
            </wp:positionH>
            <wp:positionV relativeFrom="paragraph">
              <wp:posOffset>530744</wp:posOffset>
            </wp:positionV>
            <wp:extent cx="2346325" cy="1669415"/>
            <wp:effectExtent l="0" t="0" r="0" b="6985"/>
            <wp:wrapTight wrapText="bothSides">
              <wp:wrapPolygon edited="0">
                <wp:start x="0" y="0"/>
                <wp:lineTo x="0" y="21444"/>
                <wp:lineTo x="21395" y="21444"/>
                <wp:lineTo x="21395" y="0"/>
                <wp:lineTo x="0" y="0"/>
              </wp:wrapPolygon>
            </wp:wrapTight>
            <wp:docPr id="25" name="Рисунок 55" descr="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а.jpg"/>
                    <pic:cNvPicPr/>
                  </pic:nvPicPr>
                  <pic:blipFill>
                    <a:blip r:embed="rId50" cstate="print"/>
                    <a:stretch>
                      <a:fillRect/>
                    </a:stretch>
                  </pic:blipFill>
                  <pic:spPr>
                    <a:xfrm>
                      <a:off x="0" y="0"/>
                      <a:ext cx="2346325" cy="1669415"/>
                    </a:xfrm>
                    <a:prstGeom prst="rect">
                      <a:avLst/>
                    </a:prstGeom>
                  </pic:spPr>
                </pic:pic>
              </a:graphicData>
            </a:graphic>
            <wp14:sizeRelH relativeFrom="margin">
              <wp14:pctWidth>0</wp14:pctWidth>
            </wp14:sizeRelH>
            <wp14:sizeRelV relativeFrom="margin">
              <wp14:pctHeight>0</wp14:pctHeight>
            </wp14:sizeRelV>
          </wp:anchor>
        </w:drawing>
      </w:r>
      <w:r w:rsidRPr="002E3F62">
        <w:rPr>
          <w:rFonts w:ascii="Times New Roman" w:eastAsia="Calibri" w:hAnsi="Times New Roman" w:cs="Times New Roman"/>
          <w:color w:val="3333FF"/>
          <w:sz w:val="32"/>
          <w:szCs w:val="32"/>
        </w:rPr>
        <w:t>Воду мы получаем из Космоса путем преобразования решетки Космоса</w:t>
      </w:r>
      <w:r w:rsidRPr="002E3F62">
        <w:rPr>
          <w:rFonts w:ascii="Times New Roman" w:eastAsia="Calibri" w:hAnsi="Times New Roman" w:cs="Times New Roman"/>
          <w:sz w:val="32"/>
          <w:szCs w:val="32"/>
        </w:rPr>
        <w:t xml:space="preserve">, </w:t>
      </w:r>
      <w:r w:rsidRPr="002E3F62">
        <w:rPr>
          <w:rFonts w:ascii="Times New Roman" w:eastAsia="Calibri" w:hAnsi="Times New Roman" w:cs="Times New Roman"/>
          <w:color w:val="FF0000"/>
          <w:sz w:val="32"/>
          <w:szCs w:val="32"/>
        </w:rPr>
        <w:t>а не путем круговорота воды в природе</w:t>
      </w:r>
      <w:r w:rsidRPr="002E3F62">
        <w:rPr>
          <w:rFonts w:ascii="Times New Roman" w:eastAsia="Calibri" w:hAnsi="Times New Roman" w:cs="Times New Roman"/>
          <w:sz w:val="32"/>
          <w:szCs w:val="32"/>
        </w:rPr>
        <w:t xml:space="preserve">. Вода – это ионный осадок переработанных </w:t>
      </w:r>
      <w:proofErr w:type="gramStart"/>
      <w:r w:rsidRPr="002E3F62">
        <w:rPr>
          <w:rFonts w:ascii="Times New Roman" w:eastAsia="Calibri" w:hAnsi="Times New Roman" w:cs="Times New Roman"/>
          <w:sz w:val="32"/>
          <w:szCs w:val="32"/>
        </w:rPr>
        <w:t>частот</w:t>
      </w:r>
      <w:r w:rsidRPr="002E3F62">
        <w:rPr>
          <w:rFonts w:ascii="Times New Roman" w:eastAsia="Calibri" w:hAnsi="Times New Roman" w:cs="Times New Roman"/>
          <w:noProof/>
          <w:sz w:val="32"/>
          <w:szCs w:val="32"/>
          <w:lang w:eastAsia="ru-RU"/>
        </w:rPr>
        <w:t xml:space="preserve"> .</w:t>
      </w:r>
      <w:proofErr w:type="gramEnd"/>
      <w:r w:rsidRPr="002E3F62">
        <w:rPr>
          <w:rFonts w:ascii="Times New Roman" w:eastAsia="Calibri" w:hAnsi="Times New Roman" w:cs="Times New Roman"/>
          <w:sz w:val="32"/>
          <w:szCs w:val="32"/>
        </w:rPr>
        <w:t xml:space="preserve"> Это значит, что после получения воды в Космосе остается след, который не затягивается, и общая мощность следа равна мощности энергетических преобразований над решеткой Космоса.  </w:t>
      </w:r>
    </w:p>
    <w:p w:rsidR="002E3F62" w:rsidRPr="002E3F62" w:rsidRDefault="002E3F62" w:rsidP="002E3F62">
      <w:pPr>
        <w:spacing w:after="0" w:line="240" w:lineRule="auto"/>
        <w:jc w:val="both"/>
        <w:rPr>
          <w:rFonts w:ascii="Times New Roman" w:eastAsia="Calibri" w:hAnsi="Times New Roman" w:cs="Times New Roman"/>
          <w:sz w:val="32"/>
          <w:szCs w:val="32"/>
          <w:u w:val="single"/>
        </w:rPr>
      </w:pPr>
      <w:r w:rsidRPr="002E3F62">
        <w:rPr>
          <w:rFonts w:ascii="Times New Roman" w:eastAsia="Calibri" w:hAnsi="Times New Roman" w:cs="Times New Roman"/>
          <w:sz w:val="32"/>
          <w:szCs w:val="32"/>
        </w:rPr>
        <w:t xml:space="preserve">Вода имеет решётку. Решётка воды – это непрерывно связанная структура. Размер решётки – несколько </w:t>
      </w:r>
      <w:proofErr w:type="spellStart"/>
      <w:r w:rsidRPr="002E3F62">
        <w:rPr>
          <w:rFonts w:ascii="Times New Roman" w:eastAsia="Calibri" w:hAnsi="Times New Roman" w:cs="Times New Roman"/>
          <w:sz w:val="32"/>
          <w:szCs w:val="32"/>
        </w:rPr>
        <w:t>ангстрем.В</w:t>
      </w:r>
      <w:proofErr w:type="spellEnd"/>
      <w:r w:rsidRPr="002E3F62">
        <w:rPr>
          <w:rFonts w:ascii="Times New Roman" w:eastAsia="Calibri" w:hAnsi="Times New Roman" w:cs="Times New Roman"/>
          <w:sz w:val="32"/>
          <w:szCs w:val="32"/>
        </w:rPr>
        <w:t xml:space="preserve"> отличие от решётки атмосферы, </w:t>
      </w:r>
      <w:r w:rsidRPr="002E3F62">
        <w:rPr>
          <w:rFonts w:ascii="Times New Roman" w:eastAsia="Calibri" w:hAnsi="Times New Roman" w:cs="Times New Roman"/>
          <w:color w:val="3333FF"/>
          <w:sz w:val="32"/>
          <w:szCs w:val="32"/>
        </w:rPr>
        <w:t xml:space="preserve">решётка воды имеет </w:t>
      </w:r>
      <w:proofErr w:type="spellStart"/>
      <w:r w:rsidRPr="002E3F62">
        <w:rPr>
          <w:rFonts w:ascii="Times New Roman" w:eastAsia="Calibri" w:hAnsi="Times New Roman" w:cs="Times New Roman"/>
          <w:color w:val="3333FF"/>
          <w:sz w:val="32"/>
          <w:szCs w:val="32"/>
        </w:rPr>
        <w:t>тетраэдральную</w:t>
      </w:r>
      <w:proofErr w:type="spellEnd"/>
      <w:r w:rsidRPr="002E3F62">
        <w:rPr>
          <w:rFonts w:ascii="Times New Roman" w:eastAsia="Calibri" w:hAnsi="Times New Roman" w:cs="Times New Roman"/>
          <w:color w:val="3333FF"/>
          <w:sz w:val="32"/>
          <w:szCs w:val="32"/>
        </w:rPr>
        <w:t xml:space="preserve"> структуру</w:t>
      </w:r>
      <w:r w:rsidRPr="002E3F62">
        <w:rPr>
          <w:rFonts w:ascii="Times New Roman" w:eastAsia="Calibri" w:hAnsi="Times New Roman" w:cs="Times New Roman"/>
          <w:sz w:val="32"/>
          <w:szCs w:val="32"/>
        </w:rPr>
        <w:t>.</w:t>
      </w:r>
      <w:r w:rsidRPr="002E3F62">
        <w:rPr>
          <w:rFonts w:ascii="Times New Roman" w:eastAsia="Calibri" w:hAnsi="Times New Roman" w:cs="Times New Roman"/>
          <w:sz w:val="32"/>
          <w:szCs w:val="32"/>
          <w:u w:val="single"/>
        </w:rPr>
        <w:t xml:space="preserve"> </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Вода формы не имеет. Форму воды создает внешняя среда – если это атмосфера, то решетка атмосферы, если это водоем, то контур спектра решеток водоема.</w:t>
      </w:r>
    </w:p>
    <w:p w:rsidR="002E3F62" w:rsidRPr="002E3F62" w:rsidRDefault="002E3F62" w:rsidP="002E3F62">
      <w:pPr>
        <w:spacing w:after="0" w:line="240" w:lineRule="auto"/>
        <w:jc w:val="both"/>
        <w:rPr>
          <w:rFonts w:ascii="Times New Roman" w:eastAsia="Calibri" w:hAnsi="Times New Roman" w:cs="Times New Roman"/>
          <w:color w:val="3333FF"/>
          <w:sz w:val="32"/>
          <w:szCs w:val="32"/>
        </w:rPr>
      </w:pPr>
      <w:r w:rsidRPr="002E3F62">
        <w:rPr>
          <w:rFonts w:ascii="Times New Roman" w:eastAsia="Calibri" w:hAnsi="Times New Roman" w:cs="Times New Roman"/>
          <w:color w:val="3333FF"/>
          <w:sz w:val="32"/>
          <w:szCs w:val="32"/>
        </w:rPr>
        <w:t xml:space="preserve">Вода известна в состояниях – твердом (лед, снег), жидком и газообразном (пар). Все эти состояния сохраняют лимфу спирали. </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lastRenderedPageBreak/>
        <w:t xml:space="preserve">Предельные состояния формы (лимфы): </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 xml:space="preserve">Нижний предел – 273.2 </w:t>
      </w:r>
      <w:r w:rsidRPr="002E3F62">
        <w:rPr>
          <w:rFonts w:ascii="Times New Roman" w:eastAsia="Calibri" w:hAnsi="Times New Roman" w:cs="Times New Roman"/>
          <w:sz w:val="32"/>
          <w:szCs w:val="32"/>
          <w:vertAlign w:val="superscript"/>
        </w:rPr>
        <w:t>0</w:t>
      </w:r>
      <w:r w:rsidRPr="002E3F62">
        <w:rPr>
          <w:rFonts w:ascii="Times New Roman" w:eastAsia="Calibri" w:hAnsi="Times New Roman" w:cs="Times New Roman"/>
          <w:sz w:val="32"/>
          <w:szCs w:val="32"/>
        </w:rPr>
        <w:t xml:space="preserve">С, при давлении Р = 0 мм рт. столба, 18.4 % влажности. </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Верхний предел + 164.0</w:t>
      </w:r>
      <w:r w:rsidRPr="002E3F62">
        <w:rPr>
          <w:rFonts w:ascii="Times New Roman" w:eastAsia="Calibri" w:hAnsi="Times New Roman" w:cs="Times New Roman"/>
          <w:sz w:val="32"/>
          <w:szCs w:val="32"/>
          <w:vertAlign w:val="superscript"/>
        </w:rPr>
        <w:t>0</w:t>
      </w:r>
      <w:r w:rsidRPr="002E3F62">
        <w:rPr>
          <w:rFonts w:ascii="Times New Roman" w:eastAsia="Calibri" w:hAnsi="Times New Roman" w:cs="Times New Roman"/>
          <w:sz w:val="32"/>
          <w:szCs w:val="32"/>
        </w:rPr>
        <w:t xml:space="preserve">С, при давлении Р = 760 мм рт. столба, 100% влажности. </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 xml:space="preserve">Капля воды формируется как оптимальная аэродинамическая форма для скоростей движения (капли) от V = 0.012 до 759.2 м /сек. </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 xml:space="preserve">При движении в пределах атмосферы форма капли изменяется в соответствии с альбедо слоя, в котором она движется. При этом изменяется цвет и скорость. </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 xml:space="preserve">На Земле вода окружает нас везде, и везде она разная. В атмосфере мы имеем влажность (какой воды?), туман, дождь, снег.  </w:t>
      </w:r>
      <w:r w:rsidRPr="002E3F62">
        <w:rPr>
          <w:rFonts w:ascii="Times New Roman" w:eastAsia="Calibri" w:hAnsi="Times New Roman" w:cs="Times New Roman"/>
          <w:color w:val="3333FF"/>
          <w:sz w:val="32"/>
          <w:szCs w:val="32"/>
        </w:rPr>
        <w:t>Известно всего 10 модификаций льда</w:t>
      </w:r>
      <w:r w:rsidRPr="002E3F62">
        <w:rPr>
          <w:rFonts w:ascii="Times New Roman" w:eastAsia="Calibri" w:hAnsi="Times New Roman" w:cs="Times New Roman"/>
          <w:sz w:val="32"/>
          <w:szCs w:val="32"/>
        </w:rPr>
        <w:t xml:space="preserve"> (</w:t>
      </w:r>
      <w:r w:rsidRPr="002E3F62">
        <w:rPr>
          <w:rFonts w:ascii="Times New Roman" w:eastAsia="Calibri" w:hAnsi="Times New Roman" w:cs="Times New Roman"/>
          <w:color w:val="3333FF"/>
          <w:sz w:val="32"/>
          <w:szCs w:val="32"/>
        </w:rPr>
        <w:t xml:space="preserve">хотя их </w:t>
      </w:r>
      <w:proofErr w:type="gramStart"/>
      <w:r w:rsidRPr="002E3F62">
        <w:rPr>
          <w:rFonts w:ascii="Times New Roman" w:eastAsia="Calibri" w:hAnsi="Times New Roman" w:cs="Times New Roman"/>
          <w:color w:val="3333FF"/>
          <w:sz w:val="32"/>
          <w:szCs w:val="32"/>
        </w:rPr>
        <w:t>10</w:t>
      </w:r>
      <w:r w:rsidRPr="002E3F62">
        <w:rPr>
          <w:rFonts w:ascii="Times New Roman" w:eastAsia="Calibri" w:hAnsi="Times New Roman" w:cs="Times New Roman"/>
          <w:color w:val="3333FF"/>
          <w:sz w:val="32"/>
          <w:szCs w:val="32"/>
          <w:vertAlign w:val="superscript"/>
        </w:rPr>
        <w:t>24</w:t>
      </w:r>
      <w:r w:rsidRPr="002E3F62">
        <w:rPr>
          <w:rFonts w:ascii="Times New Roman" w:eastAsia="Calibri" w:hAnsi="Times New Roman" w:cs="Times New Roman"/>
          <w:sz w:val="32"/>
          <w:szCs w:val="32"/>
        </w:rPr>
        <w:t xml:space="preserve"> ).–</w:t>
      </w:r>
      <w:proofErr w:type="gramEnd"/>
      <w:r w:rsidRPr="002E3F62">
        <w:rPr>
          <w:rFonts w:ascii="Times New Roman" w:eastAsia="Calibri" w:hAnsi="Times New Roman" w:cs="Times New Roman"/>
          <w:sz w:val="32"/>
          <w:szCs w:val="32"/>
        </w:rPr>
        <w:t xml:space="preserve"> вода – это не простейшая смесь, а сложная структура; </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 xml:space="preserve"> – если вода используется </w:t>
      </w:r>
      <w:proofErr w:type="spellStart"/>
      <w:r w:rsidRPr="002E3F62">
        <w:rPr>
          <w:rFonts w:ascii="Times New Roman" w:eastAsia="Calibri" w:hAnsi="Times New Roman" w:cs="Times New Roman"/>
          <w:sz w:val="32"/>
          <w:szCs w:val="32"/>
        </w:rPr>
        <w:t>биоструктурой</w:t>
      </w:r>
      <w:proofErr w:type="spellEnd"/>
      <w:r w:rsidRPr="002E3F62">
        <w:rPr>
          <w:rFonts w:ascii="Times New Roman" w:eastAsia="Calibri" w:hAnsi="Times New Roman" w:cs="Times New Roman"/>
          <w:sz w:val="32"/>
          <w:szCs w:val="32"/>
        </w:rPr>
        <w:t xml:space="preserve">, </w:t>
      </w:r>
      <w:r w:rsidRPr="002E3F62">
        <w:rPr>
          <w:rFonts w:ascii="Times New Roman" w:eastAsia="Calibri" w:hAnsi="Times New Roman" w:cs="Times New Roman"/>
          <w:b/>
          <w:bCs/>
          <w:sz w:val="32"/>
          <w:szCs w:val="32"/>
        </w:rPr>
        <w:t>то она имеет необходимые октавы частот и энергетические характеристики, на которых построена живая клетка биоструктуры;</w:t>
      </w:r>
      <w:r w:rsidRPr="002E3F62">
        <w:rPr>
          <w:rFonts w:ascii="Times New Roman" w:eastAsia="Calibri" w:hAnsi="Times New Roman" w:cs="Times New Roman"/>
          <w:sz w:val="32"/>
          <w:szCs w:val="32"/>
        </w:rPr>
        <w:t xml:space="preserve"> </w:t>
      </w:r>
    </w:p>
    <w:p w:rsidR="002E3F62" w:rsidRPr="002E3F62" w:rsidRDefault="002E3F62" w:rsidP="002E3F62">
      <w:pPr>
        <w:spacing w:after="0" w:line="240" w:lineRule="auto"/>
        <w:jc w:val="both"/>
        <w:rPr>
          <w:rFonts w:ascii="Times New Roman" w:eastAsia="Calibri" w:hAnsi="Times New Roman" w:cs="Times New Roman"/>
          <w:color w:val="FF0000"/>
          <w:sz w:val="32"/>
          <w:szCs w:val="32"/>
          <w:u w:val="single"/>
        </w:rPr>
      </w:pPr>
      <w:r w:rsidRPr="002E3F62">
        <w:rPr>
          <w:rFonts w:ascii="Times New Roman" w:eastAsia="Calibri" w:hAnsi="Times New Roman" w:cs="Times New Roman"/>
          <w:sz w:val="32"/>
          <w:szCs w:val="32"/>
        </w:rPr>
        <w:t xml:space="preserve"> – </w:t>
      </w:r>
      <w:r w:rsidRPr="002E3F62">
        <w:rPr>
          <w:rFonts w:ascii="Times New Roman" w:eastAsia="Calibri" w:hAnsi="Times New Roman" w:cs="Times New Roman"/>
          <w:color w:val="FF0000"/>
          <w:sz w:val="32"/>
          <w:szCs w:val="32"/>
        </w:rPr>
        <w:t xml:space="preserve">изменение энергетических характеристик воды, удаление октавы не обеспечивает использование этой воды </w:t>
      </w:r>
      <w:proofErr w:type="spellStart"/>
      <w:r w:rsidRPr="002E3F62">
        <w:rPr>
          <w:rFonts w:ascii="Times New Roman" w:eastAsia="Calibri" w:hAnsi="Times New Roman" w:cs="Times New Roman"/>
          <w:color w:val="FF0000"/>
          <w:sz w:val="32"/>
          <w:szCs w:val="32"/>
        </w:rPr>
        <w:t>биоструктурами</w:t>
      </w:r>
      <w:proofErr w:type="spellEnd"/>
      <w:r w:rsidRPr="002E3F62">
        <w:rPr>
          <w:rFonts w:ascii="Times New Roman" w:eastAsia="Calibri" w:hAnsi="Times New Roman" w:cs="Times New Roman"/>
          <w:color w:val="FF0000"/>
          <w:sz w:val="32"/>
          <w:szCs w:val="32"/>
          <w:u w:val="single"/>
        </w:rPr>
        <w:t xml:space="preserve">; </w:t>
      </w:r>
    </w:p>
    <w:p w:rsidR="002E3F62" w:rsidRPr="002E3F62" w:rsidRDefault="002E3F62" w:rsidP="002E3F62">
      <w:pPr>
        <w:spacing w:after="0" w:line="240" w:lineRule="auto"/>
        <w:jc w:val="both"/>
        <w:rPr>
          <w:rFonts w:ascii="Times New Roman" w:eastAsia="Calibri" w:hAnsi="Times New Roman" w:cs="Times New Roman"/>
          <w:b/>
          <w:color w:val="0000FF"/>
          <w:sz w:val="32"/>
          <w:szCs w:val="32"/>
        </w:rPr>
      </w:pPr>
      <w:r w:rsidRPr="002E3F62">
        <w:rPr>
          <w:rFonts w:ascii="Times New Roman" w:eastAsia="Calibri" w:hAnsi="Times New Roman" w:cs="Times New Roman"/>
          <w:noProof/>
          <w:sz w:val="32"/>
          <w:szCs w:val="32"/>
          <w:lang w:eastAsia="ru-RU"/>
        </w:rPr>
        <w:drawing>
          <wp:anchor distT="0" distB="0" distL="114300" distR="114300" simplePos="0" relativeHeight="251702272" behindDoc="1" locked="0" layoutInCell="1" allowOverlap="1" wp14:anchorId="7EC5D1EF" wp14:editId="0613B7A9">
            <wp:simplePos x="0" y="0"/>
            <wp:positionH relativeFrom="margin">
              <wp:align>left</wp:align>
            </wp:positionH>
            <wp:positionV relativeFrom="paragraph">
              <wp:posOffset>117013</wp:posOffset>
            </wp:positionV>
            <wp:extent cx="2180590" cy="1738630"/>
            <wp:effectExtent l="0" t="0" r="0" b="0"/>
            <wp:wrapTight wrapText="bothSides">
              <wp:wrapPolygon edited="0">
                <wp:start x="0" y="0"/>
                <wp:lineTo x="0" y="21300"/>
                <wp:lineTo x="21323" y="21300"/>
                <wp:lineTo x="21323" y="0"/>
                <wp:lineTo x="0" y="0"/>
              </wp:wrapPolygon>
            </wp:wrapTight>
            <wp:docPr id="26" name="Рисунок 56" descr="вода кр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а крист.jpg"/>
                    <pic:cNvPicPr/>
                  </pic:nvPicPr>
                  <pic:blipFill>
                    <a:blip r:embed="rId51" cstate="print"/>
                    <a:stretch>
                      <a:fillRect/>
                    </a:stretch>
                  </pic:blipFill>
                  <pic:spPr>
                    <a:xfrm>
                      <a:off x="0" y="0"/>
                      <a:ext cx="2186235" cy="1742977"/>
                    </a:xfrm>
                    <a:prstGeom prst="rect">
                      <a:avLst/>
                    </a:prstGeom>
                  </pic:spPr>
                </pic:pic>
              </a:graphicData>
            </a:graphic>
            <wp14:sizeRelH relativeFrom="margin">
              <wp14:pctWidth>0</wp14:pctWidth>
            </wp14:sizeRelH>
            <wp14:sizeRelV relativeFrom="margin">
              <wp14:pctHeight>0</wp14:pctHeight>
            </wp14:sizeRelV>
          </wp:anchor>
        </w:drawing>
      </w:r>
      <w:r w:rsidRPr="002E3F62">
        <w:rPr>
          <w:rFonts w:ascii="Times New Roman" w:eastAsia="Calibri" w:hAnsi="Times New Roman" w:cs="Times New Roman"/>
          <w:color w:val="0000FF"/>
          <w:sz w:val="32"/>
          <w:szCs w:val="32"/>
        </w:rPr>
        <w:t> </w:t>
      </w:r>
      <w:r w:rsidRPr="002E3F62">
        <w:rPr>
          <w:rFonts w:ascii="Times New Roman" w:eastAsia="Calibri" w:hAnsi="Times New Roman" w:cs="Times New Roman"/>
          <w:b/>
          <w:color w:val="0000FF"/>
          <w:sz w:val="32"/>
          <w:szCs w:val="32"/>
        </w:rPr>
        <w:t xml:space="preserve">– </w:t>
      </w:r>
      <w:r w:rsidRPr="002E3F62">
        <w:rPr>
          <w:rFonts w:ascii="Times New Roman" w:eastAsia="Calibri" w:hAnsi="Times New Roman" w:cs="Times New Roman"/>
          <w:bCs/>
          <w:color w:val="0000FF"/>
          <w:sz w:val="32"/>
          <w:szCs w:val="32"/>
        </w:rPr>
        <w:t>изменение энергетических характеристик и удаление октав частот преобразуют структуру молекулы в ион соответствующего металла (до стронция включительно) без изменения внешних характеристик</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 xml:space="preserve"> – восстановительный процесс – это процесс внесения в молекулу воды утерянных энергетических параметров и (или вместе с этим) добавление соответствующих утерянных октав частот; </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 xml:space="preserve"> – минеральные соединения, которые сами являются отходами воды, не могут быть использованы для изменения энергетических характеристик воды и тем более, вносить в молекулы воды необходимые октавы частот (у человека тоже пища идет по одному тракту, или пути, обратный пока не освоен); </w:t>
      </w:r>
    </w:p>
    <w:p w:rsidR="002E3F62" w:rsidRPr="002E3F62" w:rsidRDefault="002E3F62" w:rsidP="002E3F62">
      <w:pPr>
        <w:spacing w:after="0" w:line="240" w:lineRule="auto"/>
        <w:jc w:val="both"/>
        <w:rPr>
          <w:rFonts w:ascii="Times New Roman" w:eastAsia="Calibri" w:hAnsi="Times New Roman" w:cs="Times New Roman"/>
          <w:color w:val="FF0000"/>
          <w:sz w:val="32"/>
          <w:szCs w:val="32"/>
        </w:rPr>
      </w:pPr>
      <w:r w:rsidRPr="002E3F62">
        <w:rPr>
          <w:rFonts w:ascii="Times New Roman" w:eastAsia="Calibri" w:hAnsi="Times New Roman" w:cs="Times New Roman"/>
          <w:sz w:val="32"/>
          <w:szCs w:val="32"/>
        </w:rPr>
        <w:t> </w:t>
      </w:r>
      <w:r w:rsidRPr="002E3F62">
        <w:rPr>
          <w:rFonts w:ascii="Times New Roman" w:eastAsia="Calibri" w:hAnsi="Times New Roman" w:cs="Times New Roman"/>
          <w:color w:val="FF0000"/>
          <w:sz w:val="32"/>
          <w:szCs w:val="32"/>
        </w:rPr>
        <w:t xml:space="preserve">– использование минеральных соединений для изменения энергетических параметров воды требует исследований в связи с возможным изменением структур живой клетки под новые характеристики; </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lastRenderedPageBreak/>
        <w:t xml:space="preserve"> – наиболее реальной схемой изменения свойств </w:t>
      </w:r>
      <w:r w:rsidRPr="002E3F62">
        <w:rPr>
          <w:rFonts w:ascii="Times New Roman" w:eastAsia="Calibri" w:hAnsi="Times New Roman" w:cs="Times New Roman"/>
          <w:color w:val="3333FF"/>
          <w:sz w:val="32"/>
          <w:szCs w:val="32"/>
        </w:rPr>
        <w:t>биологически активной воды является использование углерода С</w:t>
      </w:r>
      <w:r w:rsidRPr="002E3F62">
        <w:rPr>
          <w:rFonts w:ascii="Times New Roman" w:eastAsia="Calibri" w:hAnsi="Times New Roman" w:cs="Times New Roman"/>
          <w:color w:val="3333FF"/>
          <w:sz w:val="32"/>
          <w:szCs w:val="32"/>
          <w:vertAlign w:val="subscript"/>
        </w:rPr>
        <w:t>60</w:t>
      </w:r>
      <w:r w:rsidRPr="002E3F62">
        <w:rPr>
          <w:rFonts w:ascii="Times New Roman" w:eastAsia="Calibri" w:hAnsi="Times New Roman" w:cs="Times New Roman"/>
          <w:color w:val="3333FF"/>
          <w:sz w:val="32"/>
          <w:szCs w:val="32"/>
        </w:rPr>
        <w:t>, молекула которого синтезирована.</w:t>
      </w:r>
      <w:r w:rsidRPr="002E3F62">
        <w:rPr>
          <w:rFonts w:ascii="Times New Roman" w:eastAsia="Calibri" w:hAnsi="Times New Roman" w:cs="Times New Roman"/>
          <w:sz w:val="32"/>
          <w:szCs w:val="32"/>
        </w:rPr>
        <w:t xml:space="preserve"> Кстати, молекула С</w:t>
      </w:r>
      <w:r w:rsidRPr="002E3F62">
        <w:rPr>
          <w:rFonts w:ascii="Times New Roman" w:eastAsia="Calibri" w:hAnsi="Times New Roman" w:cs="Times New Roman"/>
          <w:sz w:val="32"/>
          <w:szCs w:val="32"/>
          <w:vertAlign w:val="subscript"/>
        </w:rPr>
        <w:t>60</w:t>
      </w:r>
      <w:r w:rsidRPr="002E3F62">
        <w:rPr>
          <w:rFonts w:ascii="Times New Roman" w:eastAsia="Calibri" w:hAnsi="Times New Roman" w:cs="Times New Roman"/>
          <w:sz w:val="32"/>
          <w:szCs w:val="32"/>
        </w:rPr>
        <w:t xml:space="preserve"> – это сборка из 12 додекаэдров.  </w:t>
      </w:r>
    </w:p>
    <w:p w:rsidR="002E3F62" w:rsidRPr="002E3F62" w:rsidRDefault="002E3F62" w:rsidP="002E3F62">
      <w:pPr>
        <w:spacing w:after="0" w:line="240" w:lineRule="auto"/>
        <w:jc w:val="both"/>
        <w:rPr>
          <w:rFonts w:ascii="Times New Roman" w:eastAsia="Calibri" w:hAnsi="Times New Roman" w:cs="Times New Roman"/>
          <w:color w:val="3333FF"/>
          <w:sz w:val="32"/>
          <w:szCs w:val="32"/>
          <w:shd w:val="clear" w:color="auto" w:fill="C7B6A0"/>
        </w:rPr>
      </w:pPr>
      <w:r w:rsidRPr="002E3F62">
        <w:rPr>
          <w:rFonts w:ascii="Times New Roman" w:eastAsia="Calibri" w:hAnsi="Times New Roman" w:cs="Times New Roman"/>
          <w:b/>
          <w:color w:val="3333FF"/>
          <w:sz w:val="32"/>
          <w:szCs w:val="32"/>
        </w:rPr>
        <w:t>Вода самое мощное и эффективное средство в физическом плане по выводу не только токсинов, но и иных не нужных последствий обменных процессов организма</w:t>
      </w:r>
      <w:r w:rsidRPr="002E3F62">
        <w:rPr>
          <w:rFonts w:ascii="Times New Roman" w:eastAsia="Calibri" w:hAnsi="Times New Roman" w:cs="Times New Roman"/>
          <w:color w:val="3333FF"/>
          <w:sz w:val="32"/>
          <w:szCs w:val="32"/>
        </w:rPr>
        <w:t>.</w:t>
      </w:r>
    </w:p>
    <w:p w:rsidR="002E3F62" w:rsidRPr="002E3F62" w:rsidRDefault="002E3F62" w:rsidP="002E3F62">
      <w:pPr>
        <w:spacing w:after="0" w:line="240" w:lineRule="auto"/>
        <w:jc w:val="both"/>
        <w:rPr>
          <w:rFonts w:ascii="Times New Roman" w:eastAsia="Calibri" w:hAnsi="Times New Roman" w:cs="Times New Roman"/>
          <w:color w:val="FF0000"/>
          <w:sz w:val="32"/>
          <w:szCs w:val="32"/>
        </w:rPr>
      </w:pPr>
      <w:r w:rsidRPr="002E3F62">
        <w:rPr>
          <w:rFonts w:ascii="Times New Roman" w:eastAsia="Calibri" w:hAnsi="Times New Roman" w:cs="Times New Roman"/>
          <w:color w:val="FF0000"/>
          <w:sz w:val="32"/>
          <w:szCs w:val="32"/>
        </w:rPr>
        <w:t xml:space="preserve">Вода – это самый емкий на Земле хранитель </w:t>
      </w:r>
      <w:proofErr w:type="spellStart"/>
      <w:r w:rsidRPr="002E3F62">
        <w:rPr>
          <w:rFonts w:ascii="Times New Roman" w:eastAsia="Calibri" w:hAnsi="Times New Roman" w:cs="Times New Roman"/>
          <w:color w:val="FF0000"/>
          <w:sz w:val="32"/>
          <w:szCs w:val="32"/>
        </w:rPr>
        <w:t>энергоинформации</w:t>
      </w:r>
      <w:proofErr w:type="spellEnd"/>
      <w:r w:rsidRPr="002E3F62">
        <w:rPr>
          <w:rFonts w:ascii="Times New Roman" w:eastAsia="Calibri" w:hAnsi="Times New Roman" w:cs="Times New Roman"/>
          <w:color w:val="FF0000"/>
          <w:sz w:val="32"/>
          <w:szCs w:val="32"/>
        </w:rPr>
        <w:t xml:space="preserve"> из всего аспекта дарованной информации вообще, связанной с управлением и всем </w:t>
      </w:r>
      <w:proofErr w:type="spellStart"/>
      <w:r w:rsidRPr="002E3F62">
        <w:rPr>
          <w:rFonts w:ascii="Times New Roman" w:eastAsia="Calibri" w:hAnsi="Times New Roman" w:cs="Times New Roman"/>
          <w:color w:val="FF0000"/>
          <w:sz w:val="32"/>
          <w:szCs w:val="32"/>
        </w:rPr>
        <w:t>жизнесопровождением</w:t>
      </w:r>
      <w:proofErr w:type="spellEnd"/>
      <w:r w:rsidRPr="002E3F62">
        <w:rPr>
          <w:rFonts w:ascii="Times New Roman" w:eastAsia="Calibri" w:hAnsi="Times New Roman" w:cs="Times New Roman"/>
          <w:color w:val="FF0000"/>
          <w:sz w:val="32"/>
          <w:szCs w:val="32"/>
        </w:rPr>
        <w:t xml:space="preserve"> на нашей планете. Хранить её – значить хранить жизнь! Ищите основной негатив формирования болезней в себе</w:t>
      </w:r>
      <w:r w:rsidRPr="002E3F62">
        <w:rPr>
          <w:rFonts w:ascii="Times New Roman" w:eastAsia="Calibri" w:hAnsi="Times New Roman" w:cs="Times New Roman"/>
          <w:sz w:val="32"/>
          <w:szCs w:val="32"/>
        </w:rPr>
        <w:t xml:space="preserve">, т.е. в своем Сознании и, особенно, при проявлении своего отношения к воде. </w:t>
      </w:r>
      <w:r w:rsidRPr="002E3F62">
        <w:rPr>
          <w:rFonts w:ascii="Times New Roman" w:eastAsia="Calibri" w:hAnsi="Times New Roman" w:cs="Times New Roman"/>
          <w:color w:val="FF0000"/>
          <w:sz w:val="32"/>
          <w:szCs w:val="32"/>
        </w:rPr>
        <w:t>Познакомьтесь для начала хотя бы с Собой через воду Свою!</w:t>
      </w:r>
    </w:p>
    <w:p w:rsidR="002E3F62" w:rsidRPr="002E3F62" w:rsidRDefault="002E3F62" w:rsidP="002E3F62">
      <w:pPr>
        <w:spacing w:after="0" w:line="240" w:lineRule="auto"/>
        <w:jc w:val="both"/>
        <w:rPr>
          <w:rFonts w:ascii="Times New Roman" w:eastAsia="Calibri" w:hAnsi="Times New Roman" w:cs="Times New Roman"/>
          <w:b/>
          <w:color w:val="0000FF"/>
          <w:sz w:val="32"/>
          <w:szCs w:val="32"/>
        </w:rPr>
      </w:pPr>
      <w:r w:rsidRPr="002E3F62">
        <w:rPr>
          <w:rFonts w:ascii="Times New Roman" w:eastAsia="Calibri" w:hAnsi="Times New Roman" w:cs="Times New Roman"/>
          <w:color w:val="0000FF"/>
          <w:sz w:val="32"/>
          <w:szCs w:val="32"/>
        </w:rPr>
        <w:t xml:space="preserve">Проявляя агрессивность в отношении к «Большой внешней воде», либо в форме элементов своего </w:t>
      </w:r>
      <w:proofErr w:type="spellStart"/>
      <w:r w:rsidRPr="002E3F62">
        <w:rPr>
          <w:rFonts w:ascii="Times New Roman" w:eastAsia="Calibri" w:hAnsi="Times New Roman" w:cs="Times New Roman"/>
          <w:color w:val="0000FF"/>
          <w:sz w:val="32"/>
          <w:szCs w:val="32"/>
        </w:rPr>
        <w:t>неразуменного</w:t>
      </w:r>
      <w:proofErr w:type="spellEnd"/>
      <w:r w:rsidRPr="002E3F62">
        <w:rPr>
          <w:rFonts w:ascii="Times New Roman" w:eastAsia="Calibri" w:hAnsi="Times New Roman" w:cs="Times New Roman"/>
          <w:color w:val="0000FF"/>
          <w:sz w:val="32"/>
          <w:szCs w:val="32"/>
        </w:rPr>
        <w:t xml:space="preserve"> поведения или негативных фрагментов из состояний своего же Сознания относительно своего отношения к воде, </w:t>
      </w:r>
      <w:r w:rsidRPr="002E3F62">
        <w:rPr>
          <w:rFonts w:ascii="Times New Roman" w:eastAsia="Calibri" w:hAnsi="Times New Roman" w:cs="Times New Roman"/>
          <w:b/>
          <w:color w:val="0000FF"/>
          <w:sz w:val="32"/>
          <w:szCs w:val="32"/>
        </w:rPr>
        <w:t xml:space="preserve">Вы автоматически и не зависимо от Вашей воли получаете информационный достойный обратный удар по своей «Малой внутренней воде» и это заслуженная кара! </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Вода также дополнительно обеспечивает сложнейшие процессы синтеза клеток флоры, отрицательно или положительно влияет на жизнедеятельность тех и других клеток своим информационно-экологическим или разрушенным «депрессивным» состоянием, а иногда и отсутствием в себе какой-либо полезной необходимой информации для жизнесопровождения вообще и многое другое.</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color w:val="3333FF"/>
          <w:sz w:val="32"/>
          <w:szCs w:val="32"/>
        </w:rPr>
        <w:t xml:space="preserve">Вода, предоставляемая по системе водопроводов в жилой дом, восстанавливает часть своих (природных) основных энергоинформационных состояний до уровня хотя бы хоть какой-то первичной пригодности её к применению (как питьевая без отрицательных последствий на живую клетку) </w:t>
      </w:r>
      <w:r w:rsidRPr="002E3F62">
        <w:rPr>
          <w:rFonts w:ascii="Times New Roman" w:eastAsia="Calibri" w:hAnsi="Times New Roman" w:cs="Times New Roman"/>
          <w:color w:val="3333FF"/>
          <w:sz w:val="32"/>
          <w:szCs w:val="32"/>
          <w:u w:val="single"/>
        </w:rPr>
        <w:t>в течение 12-40 часов</w:t>
      </w:r>
      <w:r w:rsidRPr="002E3F62">
        <w:rPr>
          <w:rFonts w:ascii="Times New Roman" w:eastAsia="Calibri" w:hAnsi="Times New Roman" w:cs="Times New Roman"/>
          <w:color w:val="3333FF"/>
          <w:sz w:val="32"/>
          <w:szCs w:val="32"/>
        </w:rPr>
        <w:t xml:space="preserve"> в зависимости от уровня обретённой «депрессии».</w:t>
      </w:r>
      <w:r w:rsidRPr="002E3F62">
        <w:rPr>
          <w:rFonts w:ascii="Times New Roman" w:eastAsia="Calibri" w:hAnsi="Times New Roman" w:cs="Times New Roman"/>
          <w:sz w:val="32"/>
          <w:szCs w:val="32"/>
        </w:rPr>
        <w:t xml:space="preserve"> Дело в том, что на пути таковой «транспортировки» она подвергается негативному воздействию на её комплексное природное информационное состояние от огромного количества сопровождающих различных воздействующих на неё шумов: насосов перекачки, прохода через различные конструкции запорной арматуры водопроводной системы, всего комплексного набора «городских шумов» и прочее. </w:t>
      </w:r>
      <w:r w:rsidRPr="002E3F62">
        <w:rPr>
          <w:rFonts w:ascii="Times New Roman" w:eastAsia="Calibri" w:hAnsi="Times New Roman" w:cs="Times New Roman"/>
          <w:color w:val="FF0000"/>
          <w:sz w:val="32"/>
          <w:szCs w:val="32"/>
        </w:rPr>
        <w:lastRenderedPageBreak/>
        <w:t>Для пресной воды это действует весьма разрушающе и выводит её из состояния информационной экологической чистоты</w:t>
      </w:r>
      <w:r w:rsidRPr="002E3F62">
        <w:rPr>
          <w:rFonts w:ascii="Times New Roman" w:eastAsia="Calibri" w:hAnsi="Times New Roman" w:cs="Times New Roman"/>
          <w:sz w:val="32"/>
          <w:szCs w:val="32"/>
        </w:rPr>
        <w:t xml:space="preserve">. Таковое внешнее воздействие приводит воду к состоянию полной непригодности по показателям так называемой </w:t>
      </w:r>
      <w:r w:rsidRPr="002E3F62">
        <w:rPr>
          <w:rFonts w:ascii="Times New Roman" w:eastAsia="Calibri" w:hAnsi="Times New Roman" w:cs="Times New Roman"/>
          <w:color w:val="0000FF"/>
          <w:sz w:val="32"/>
          <w:szCs w:val="32"/>
        </w:rPr>
        <w:t>«информационной экологии»</w:t>
      </w:r>
      <w:r w:rsidRPr="002E3F62">
        <w:rPr>
          <w:rFonts w:ascii="Times New Roman" w:eastAsia="Calibri" w:hAnsi="Times New Roman" w:cs="Times New Roman"/>
          <w:sz w:val="32"/>
          <w:szCs w:val="32"/>
        </w:rPr>
        <w:t xml:space="preserve"> (для воды нами введена таковая квалификация степени пригодности, как бы к этому ни относилась ортодоксальная физика). Поэтому воде требуется некоторое время для восстановления основной части энергоинформационных природных состояний под восстанавливающим воздействием энергетических решеток Атмосферы, но не полностью, поскольку </w:t>
      </w:r>
      <w:r w:rsidRPr="002E3F62">
        <w:rPr>
          <w:rFonts w:ascii="Times New Roman" w:eastAsia="Calibri" w:hAnsi="Times New Roman" w:cs="Times New Roman"/>
          <w:color w:val="0000FF"/>
          <w:sz w:val="32"/>
          <w:szCs w:val="32"/>
        </w:rPr>
        <w:t>полное восстановление воды возможно только лишь в лоно прежнего места её природного водосбора.</w:t>
      </w:r>
      <w:r w:rsidRPr="002E3F62">
        <w:rPr>
          <w:rFonts w:ascii="Times New Roman" w:eastAsia="Calibri" w:hAnsi="Times New Roman" w:cs="Times New Roman"/>
          <w:sz w:val="32"/>
          <w:szCs w:val="32"/>
        </w:rPr>
        <w:t xml:space="preserve"> Возможно это сделать и технологическим путем, но исследования относительно такой проблемы только на начальной стадии. </w:t>
      </w:r>
      <w:r w:rsidRPr="002E3F62">
        <w:rPr>
          <w:rFonts w:ascii="Times New Roman" w:eastAsia="Calibri" w:hAnsi="Times New Roman" w:cs="Times New Roman"/>
          <w:color w:val="FF0000"/>
          <w:sz w:val="32"/>
          <w:szCs w:val="32"/>
        </w:rPr>
        <w:t>Существенная часть заболеваний, характерных при проживании в городской среде, формируется с активным участием воды, находящейся в состоянии «информационной депрессии»</w:t>
      </w:r>
      <w:r w:rsidRPr="002E3F62">
        <w:rPr>
          <w:rFonts w:ascii="Times New Roman" w:eastAsia="Calibri" w:hAnsi="Times New Roman" w:cs="Times New Roman"/>
          <w:sz w:val="32"/>
          <w:szCs w:val="32"/>
        </w:rPr>
        <w:t>.</w:t>
      </w:r>
    </w:p>
    <w:p w:rsidR="002E3F62" w:rsidRPr="002E3F62" w:rsidRDefault="00E574C2" w:rsidP="002E3F62">
      <w:pPr>
        <w:spacing w:after="0" w:line="240" w:lineRule="auto"/>
        <w:jc w:val="center"/>
        <w:rPr>
          <w:rFonts w:ascii="Arial" w:eastAsia="Calibri" w:hAnsi="Arial" w:cs="Arial"/>
          <w:b/>
          <w:bCs/>
          <w:color w:val="C45911" w:themeColor="accent2" w:themeShade="BF"/>
          <w:sz w:val="20"/>
          <w:szCs w:val="20"/>
        </w:rPr>
      </w:pPr>
      <w:hyperlink r:id="rId52" w:history="1">
        <w:proofErr w:type="spellStart"/>
        <w:r w:rsidR="002E3F62" w:rsidRPr="002E3F62">
          <w:rPr>
            <w:rFonts w:ascii="Arial" w:eastAsia="Calibri" w:hAnsi="Arial" w:cs="Arial"/>
            <w:b/>
            <w:bCs/>
            <w:color w:val="C45911" w:themeColor="accent2" w:themeShade="BF"/>
            <w:sz w:val="20"/>
            <w:szCs w:val="20"/>
            <w:u w:val="single"/>
          </w:rPr>
          <w:t>Хатыбов</w:t>
        </w:r>
        <w:proofErr w:type="spellEnd"/>
        <w:r w:rsidR="002E3F62" w:rsidRPr="002E3F62">
          <w:rPr>
            <w:rFonts w:ascii="Arial" w:eastAsia="Calibri" w:hAnsi="Arial" w:cs="Arial"/>
            <w:b/>
            <w:bCs/>
            <w:color w:val="C45911" w:themeColor="accent2" w:themeShade="BF"/>
            <w:sz w:val="20"/>
            <w:szCs w:val="20"/>
            <w:u w:val="single"/>
          </w:rPr>
          <w:t xml:space="preserve"> Александр Михайлович</w:t>
        </w:r>
      </w:hyperlink>
      <w:r w:rsidR="002E3F62" w:rsidRPr="002E3F62">
        <w:rPr>
          <w:rFonts w:ascii="Arial" w:eastAsia="Calibri" w:hAnsi="Arial" w:cs="Arial"/>
          <w:color w:val="C45911" w:themeColor="accent2" w:themeShade="BF"/>
          <w:sz w:val="20"/>
          <w:szCs w:val="20"/>
        </w:rPr>
        <w:t xml:space="preserve">   </w:t>
      </w:r>
      <w:r w:rsidR="002E3F62" w:rsidRPr="002E3F62">
        <w:rPr>
          <w:rFonts w:ascii="Arial" w:eastAsia="Calibri" w:hAnsi="Arial" w:cs="Arial"/>
          <w:b/>
          <w:bCs/>
          <w:color w:val="C45911" w:themeColor="accent2" w:themeShade="BF"/>
          <w:sz w:val="20"/>
          <w:szCs w:val="20"/>
        </w:rPr>
        <w:t>Неизвестная вода</w:t>
      </w:r>
    </w:p>
    <w:p w:rsidR="002E3F62" w:rsidRPr="002E3F62" w:rsidRDefault="002E3F62" w:rsidP="002E3F62">
      <w:pPr>
        <w:spacing w:after="0" w:line="240" w:lineRule="auto"/>
        <w:jc w:val="both"/>
        <w:rPr>
          <w:rFonts w:ascii="Times New Roman" w:eastAsia="Calibri" w:hAnsi="Times New Roman" w:cs="Times New Roman"/>
          <w:sz w:val="32"/>
          <w:szCs w:val="32"/>
        </w:rPr>
      </w:pP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center"/>
        <w:rPr>
          <w:rFonts w:ascii="Calibri" w:eastAsia="Calibri" w:hAnsi="Calibri" w:cs="Times New Roman"/>
          <w:sz w:val="20"/>
          <w:szCs w:val="20"/>
        </w:rPr>
      </w:pPr>
      <w:r w:rsidRPr="002E3F62">
        <w:rPr>
          <w:rFonts w:ascii="Arial" w:eastAsia="Calibri" w:hAnsi="Arial" w:cs="Arial"/>
          <w:b/>
          <w:color w:val="7030A0"/>
          <w:sz w:val="40"/>
          <w:szCs w:val="40"/>
        </w:rPr>
        <w:t>Водород</w:t>
      </w:r>
      <w:r w:rsidRPr="002E3F62">
        <w:rPr>
          <w:rFonts w:ascii="Arial" w:eastAsia="Calibri" w:hAnsi="Arial" w:cs="Arial"/>
          <w:b/>
          <w:color w:val="7030A0"/>
          <w:sz w:val="32"/>
          <w:szCs w:val="32"/>
        </w:rPr>
        <w:t xml:space="preserve"> </w:t>
      </w:r>
      <w:r w:rsidRPr="002E3F62">
        <w:rPr>
          <w:rFonts w:ascii="Calibri" w:eastAsia="Calibri" w:hAnsi="Calibri" w:cs="Times New Roman"/>
          <w:sz w:val="20"/>
          <w:szCs w:val="20"/>
        </w:rPr>
        <w:t>(как один из изотопов трития)</w:t>
      </w:r>
    </w:p>
    <w:p w:rsidR="002E3F62" w:rsidRPr="002E3F62" w:rsidRDefault="002E3F62" w:rsidP="002E3F62">
      <w:pPr>
        <w:spacing w:after="0" w:line="240" w:lineRule="auto"/>
        <w:rPr>
          <w:rFonts w:ascii="Calibri" w:eastAsia="Calibri" w:hAnsi="Calibri" w:cs="Times New Roman"/>
          <w:sz w:val="20"/>
          <w:szCs w:val="20"/>
        </w:rPr>
      </w:pPr>
      <w:r w:rsidRPr="002E3F62">
        <w:rPr>
          <w:rFonts w:ascii="Calibri" w:eastAsia="Calibri" w:hAnsi="Calibri" w:cs="Times New Roman"/>
          <w:szCs w:val="32"/>
        </w:rPr>
        <w:t xml:space="preserve"> </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Calibri" w:eastAsia="Calibri" w:hAnsi="Calibri" w:cs="Times New Roman"/>
          <w:noProof/>
          <w:szCs w:val="32"/>
          <w:lang w:eastAsia="ru-RU"/>
        </w:rPr>
        <w:drawing>
          <wp:anchor distT="0" distB="0" distL="114300" distR="114300" simplePos="0" relativeHeight="251703296" behindDoc="1" locked="0" layoutInCell="1" allowOverlap="1" wp14:anchorId="3D798F5C" wp14:editId="7B7D8267">
            <wp:simplePos x="0" y="0"/>
            <wp:positionH relativeFrom="margin">
              <wp:align>left</wp:align>
            </wp:positionH>
            <wp:positionV relativeFrom="paragraph">
              <wp:posOffset>124518</wp:posOffset>
            </wp:positionV>
            <wp:extent cx="1708785" cy="1141095"/>
            <wp:effectExtent l="0" t="0" r="5715" b="1905"/>
            <wp:wrapTight wrapText="bothSides">
              <wp:wrapPolygon edited="0">
                <wp:start x="0" y="0"/>
                <wp:lineTo x="0" y="21275"/>
                <wp:lineTo x="21431" y="21275"/>
                <wp:lineTo x="21431" y="0"/>
                <wp:lineTo x="0" y="0"/>
              </wp:wrapPolygon>
            </wp:wrapTight>
            <wp:docPr id="27" name="Рисунок 57" descr="вод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ород.jpg"/>
                    <pic:cNvPicPr/>
                  </pic:nvPicPr>
                  <pic:blipFill>
                    <a:blip r:embed="rId53" cstate="print"/>
                    <a:stretch>
                      <a:fillRect/>
                    </a:stretch>
                  </pic:blipFill>
                  <pic:spPr>
                    <a:xfrm>
                      <a:off x="0" y="0"/>
                      <a:ext cx="1708785" cy="1141095"/>
                    </a:xfrm>
                    <a:prstGeom prst="rect">
                      <a:avLst/>
                    </a:prstGeom>
                  </pic:spPr>
                </pic:pic>
              </a:graphicData>
            </a:graphic>
          </wp:anchor>
        </w:drawing>
      </w:r>
      <w:r w:rsidRPr="002E3F62">
        <w:rPr>
          <w:rFonts w:ascii="Times New Roman" w:eastAsia="Calibri" w:hAnsi="Times New Roman" w:cs="Times New Roman"/>
          <w:color w:val="3333FF"/>
          <w:sz w:val="32"/>
          <w:szCs w:val="32"/>
        </w:rPr>
        <w:t>является Основой любой живой структуры</w:t>
      </w:r>
      <w:r w:rsidRPr="002E3F62">
        <w:rPr>
          <w:rFonts w:ascii="Times New Roman" w:eastAsia="Calibri" w:hAnsi="Times New Roman" w:cs="Times New Roman"/>
          <w:sz w:val="32"/>
          <w:szCs w:val="32"/>
        </w:rPr>
        <w:t xml:space="preserve">, и формирование ионов подчинено той же разности </w:t>
      </w:r>
      <w:proofErr w:type="gramStart"/>
      <w:r w:rsidRPr="002E3F62">
        <w:rPr>
          <w:rFonts w:ascii="Times New Roman" w:eastAsia="Calibri" w:hAnsi="Times New Roman" w:cs="Times New Roman"/>
          <w:sz w:val="32"/>
          <w:szCs w:val="32"/>
        </w:rPr>
        <w:t xml:space="preserve">чисел </w:t>
      </w:r>
      <w:r w:rsidRPr="002E3F62">
        <w:rPr>
          <w:rFonts w:ascii="Times New Roman" w:eastAsia="Calibri" w:hAnsi="Times New Roman" w:cs="Times New Roman"/>
          <w:noProof/>
          <w:sz w:val="32"/>
          <w:szCs w:val="32"/>
          <w:lang w:eastAsia="ru-RU"/>
        </w:rPr>
        <w:drawing>
          <wp:inline distT="0" distB="0" distL="0" distR="0" wp14:anchorId="19009C49" wp14:editId="47786187">
            <wp:extent cx="172085" cy="142240"/>
            <wp:effectExtent l="19050" t="0" r="0" b="0"/>
            <wp:docPr id="28" name="Рисунок 4" descr="http://www.salvatorem.ru/wp-content/uploads/2013/03/Pi.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lvatorem.ru/wp-content/uploads/2013/03/Pi.png">
                      <a:hlinkClick r:id="rId54"/>
                    </pic:cNvPr>
                    <pic:cNvPicPr>
                      <a:picLocks noChangeAspect="1" noChangeArrowheads="1"/>
                    </pic:cNvPicPr>
                  </pic:nvPicPr>
                  <pic:blipFill>
                    <a:blip r:embed="rId55" cstate="print"/>
                    <a:srcRect/>
                    <a:stretch>
                      <a:fillRect/>
                    </a:stretch>
                  </pic:blipFill>
                  <pic:spPr bwMode="auto">
                    <a:xfrm>
                      <a:off x="0" y="0"/>
                      <a:ext cx="172085" cy="142240"/>
                    </a:xfrm>
                    <a:prstGeom prst="rect">
                      <a:avLst/>
                    </a:prstGeom>
                    <a:noFill/>
                    <a:ln w="9525">
                      <a:noFill/>
                      <a:miter lim="800000"/>
                      <a:headEnd/>
                      <a:tailEnd/>
                    </a:ln>
                  </pic:spPr>
                </pic:pic>
              </a:graphicData>
            </a:graphic>
          </wp:inline>
        </w:drawing>
      </w:r>
      <w:r w:rsidRPr="002E3F62">
        <w:rPr>
          <w:rFonts w:ascii="Times New Roman" w:eastAsia="Calibri" w:hAnsi="Times New Roman" w:cs="Times New Roman"/>
          <w:sz w:val="32"/>
          <w:szCs w:val="32"/>
        </w:rPr>
        <w:t xml:space="preserve"> водород</w:t>
      </w:r>
      <w:proofErr w:type="gramEnd"/>
      <w:r w:rsidRPr="002E3F62">
        <w:rPr>
          <w:rFonts w:ascii="Times New Roman" w:eastAsia="Calibri" w:hAnsi="Times New Roman" w:cs="Times New Roman"/>
          <w:sz w:val="32"/>
          <w:szCs w:val="32"/>
        </w:rPr>
        <w:t xml:space="preserve"> Н9 , который является основой живой клетки, имеет 27540584512 вариантов связей только по магнитному импульсу. Если учесть еще </w:t>
      </w:r>
      <w:r w:rsidRPr="002E3F62">
        <w:rPr>
          <w:rFonts w:ascii="Times New Roman" w:eastAsia="Calibri" w:hAnsi="Times New Roman" w:cs="Times New Roman"/>
          <w:b/>
          <w:bCs/>
          <w:sz w:val="32"/>
          <w:szCs w:val="32"/>
        </w:rPr>
        <w:t xml:space="preserve">и углы, и </w:t>
      </w:r>
      <w:proofErr w:type="spellStart"/>
      <w:r w:rsidRPr="002E3F62">
        <w:rPr>
          <w:rFonts w:ascii="Times New Roman" w:eastAsia="Calibri" w:hAnsi="Times New Roman" w:cs="Times New Roman"/>
          <w:b/>
          <w:bCs/>
          <w:sz w:val="32"/>
          <w:szCs w:val="32"/>
        </w:rPr>
        <w:t>фазирование</w:t>
      </w:r>
      <w:proofErr w:type="spellEnd"/>
      <w:r w:rsidRPr="002E3F62">
        <w:rPr>
          <w:rFonts w:ascii="Times New Roman" w:eastAsia="Calibri" w:hAnsi="Times New Roman" w:cs="Times New Roman"/>
          <w:sz w:val="32"/>
          <w:szCs w:val="32"/>
        </w:rPr>
        <w:t>, получим достаточно большое число возможных вариантов формирования живой клетки, и только одна миллиардная часть этой величины реализована на Земле.</w:t>
      </w:r>
    </w:p>
    <w:p w:rsidR="002E3F62" w:rsidRPr="002E3F62" w:rsidRDefault="00E574C2" w:rsidP="002E3F62">
      <w:pPr>
        <w:spacing w:after="0" w:line="240" w:lineRule="auto"/>
        <w:jc w:val="center"/>
        <w:rPr>
          <w:rFonts w:ascii="Arial" w:eastAsia="Calibri" w:hAnsi="Arial" w:cs="Arial"/>
          <w:b/>
          <w:bCs/>
          <w:color w:val="C45911" w:themeColor="accent2" w:themeShade="BF"/>
          <w:sz w:val="20"/>
          <w:szCs w:val="20"/>
        </w:rPr>
      </w:pPr>
      <w:hyperlink r:id="rId56" w:history="1">
        <w:proofErr w:type="spellStart"/>
        <w:r w:rsidR="002E3F62" w:rsidRPr="002E3F62">
          <w:rPr>
            <w:rFonts w:ascii="Arial" w:eastAsia="Calibri" w:hAnsi="Arial" w:cs="Arial"/>
            <w:b/>
            <w:bCs/>
            <w:color w:val="C45911" w:themeColor="accent2" w:themeShade="BF"/>
            <w:sz w:val="20"/>
            <w:szCs w:val="20"/>
            <w:u w:val="single"/>
          </w:rPr>
          <w:t>Хатыбов</w:t>
        </w:r>
        <w:proofErr w:type="spellEnd"/>
        <w:r w:rsidR="002E3F62" w:rsidRPr="002E3F62">
          <w:rPr>
            <w:rFonts w:ascii="Arial" w:eastAsia="Calibri" w:hAnsi="Arial" w:cs="Arial"/>
            <w:b/>
            <w:bCs/>
            <w:color w:val="C45911" w:themeColor="accent2" w:themeShade="BF"/>
            <w:sz w:val="20"/>
            <w:szCs w:val="20"/>
            <w:u w:val="single"/>
          </w:rPr>
          <w:t xml:space="preserve"> Александр Михайлович</w:t>
        </w:r>
      </w:hyperlink>
      <w:r w:rsidR="002E3F62" w:rsidRPr="002E3F62">
        <w:rPr>
          <w:rFonts w:ascii="Arial" w:eastAsia="Calibri" w:hAnsi="Arial" w:cs="Arial"/>
          <w:color w:val="C45911" w:themeColor="accent2" w:themeShade="BF"/>
          <w:sz w:val="20"/>
          <w:szCs w:val="20"/>
        </w:rPr>
        <w:t xml:space="preserve">   </w:t>
      </w:r>
      <w:r w:rsidR="002E3F62" w:rsidRPr="002E3F62">
        <w:rPr>
          <w:rFonts w:ascii="Arial" w:eastAsia="Calibri" w:hAnsi="Arial" w:cs="Arial"/>
          <w:b/>
          <w:bCs/>
          <w:color w:val="C45911" w:themeColor="accent2" w:themeShade="BF"/>
          <w:sz w:val="20"/>
          <w:szCs w:val="20"/>
        </w:rPr>
        <w:t>Инсулин</w:t>
      </w:r>
    </w:p>
    <w:p w:rsidR="002E3F62" w:rsidRPr="002E3F62" w:rsidRDefault="002E3F62" w:rsidP="002E3F62">
      <w:pPr>
        <w:spacing w:after="0" w:line="240" w:lineRule="auto"/>
        <w:jc w:val="both"/>
        <w:rPr>
          <w:rFonts w:ascii="Calibri" w:eastAsia="Calibri" w:hAnsi="Calibri" w:cs="Times New Roman"/>
          <w:sz w:val="20"/>
          <w:szCs w:val="20"/>
        </w:rPr>
      </w:pPr>
    </w:p>
    <w:p w:rsidR="002E3F62" w:rsidRPr="002E3F62" w:rsidRDefault="002E3F62" w:rsidP="002E3F62">
      <w:pPr>
        <w:spacing w:after="0" w:line="240" w:lineRule="auto"/>
      </w:pPr>
    </w:p>
    <w:p w:rsidR="002E3F62" w:rsidRPr="002E3F62" w:rsidRDefault="002E3F62" w:rsidP="002E3F62">
      <w:pPr>
        <w:autoSpaceDE w:val="0"/>
        <w:autoSpaceDN w:val="0"/>
        <w:adjustRightInd w:val="0"/>
        <w:spacing w:after="0" w:line="240" w:lineRule="auto"/>
        <w:jc w:val="center"/>
        <w:rPr>
          <w:rFonts w:ascii="Arial" w:eastAsia="Times New Roman" w:hAnsi="Arial" w:cs="Arial"/>
          <w:b/>
          <w:color w:val="3333FF"/>
          <w:sz w:val="40"/>
          <w:szCs w:val="40"/>
        </w:rPr>
      </w:pPr>
      <w:r w:rsidRPr="002E3F62">
        <w:rPr>
          <w:rFonts w:ascii="Arial" w:eastAsia="Times New Roman" w:hAnsi="Arial" w:cs="Arial"/>
          <w:b/>
          <w:color w:val="3333FF"/>
          <w:sz w:val="40"/>
          <w:szCs w:val="40"/>
        </w:rPr>
        <w:t>Возрастание смертности от заболеваний</w:t>
      </w:r>
    </w:p>
    <w:p w:rsidR="002E3F62" w:rsidRPr="002E3F62" w:rsidRDefault="002E3F62" w:rsidP="002E3F62">
      <w:pPr>
        <w:spacing w:after="0" w:line="240" w:lineRule="auto"/>
        <w:rPr>
          <w:rFonts w:ascii="Times New Roman" w:eastAsia="Times New Roman" w:hAnsi="Times New Roman" w:cs="Times New Roman"/>
          <w:lang w:eastAsia="ru-RU"/>
        </w:rPr>
      </w:pPr>
    </w:p>
    <w:p w:rsidR="002E3F62" w:rsidRPr="002E3F62" w:rsidRDefault="002E3F62" w:rsidP="002E3F62">
      <w:pPr>
        <w:autoSpaceDE w:val="0"/>
        <w:autoSpaceDN w:val="0"/>
        <w:adjustRightInd w:val="0"/>
        <w:spacing w:after="0" w:line="240" w:lineRule="auto"/>
        <w:jc w:val="both"/>
        <w:rPr>
          <w:rFonts w:ascii="Times New Roman" w:eastAsia="Times New Roman" w:hAnsi="Times New Roman" w:cs="Times New Roman"/>
          <w:color w:val="000000"/>
          <w:sz w:val="32"/>
          <w:szCs w:val="32"/>
          <w:lang w:eastAsia="ru-RU"/>
        </w:rPr>
      </w:pPr>
      <w:r w:rsidRPr="002E3F62">
        <w:rPr>
          <w:rFonts w:ascii="Times New Roman" w:eastAsia="Times New Roman" w:hAnsi="Times New Roman" w:cs="Times New Roman"/>
          <w:noProof/>
          <w:color w:val="000000"/>
          <w:sz w:val="32"/>
          <w:szCs w:val="32"/>
          <w:lang w:eastAsia="ru-RU"/>
        </w:rPr>
        <w:drawing>
          <wp:anchor distT="0" distB="0" distL="114300" distR="114300" simplePos="0" relativeHeight="251665408" behindDoc="1" locked="0" layoutInCell="1" allowOverlap="1" wp14:anchorId="70425D0B" wp14:editId="3CF86981">
            <wp:simplePos x="0" y="0"/>
            <wp:positionH relativeFrom="column">
              <wp:posOffset>34463</wp:posOffset>
            </wp:positionH>
            <wp:positionV relativeFrom="paragraph">
              <wp:posOffset>1233054</wp:posOffset>
            </wp:positionV>
            <wp:extent cx="1482090" cy="1229360"/>
            <wp:effectExtent l="0" t="0" r="3810" b="8890"/>
            <wp:wrapTight wrapText="bothSides">
              <wp:wrapPolygon edited="0">
                <wp:start x="1111" y="0"/>
                <wp:lineTo x="0" y="669"/>
                <wp:lineTo x="0" y="21087"/>
                <wp:lineTo x="1111" y="21421"/>
                <wp:lineTo x="20267" y="21421"/>
                <wp:lineTo x="21378" y="21087"/>
                <wp:lineTo x="21378" y="669"/>
                <wp:lineTo x="20267" y="0"/>
                <wp:lineTo x="1111" y="0"/>
              </wp:wrapPolygon>
            </wp:wrapTight>
            <wp:docPr id="29" name="Рисунок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82090" cy="1229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b/>
          <w:bCs/>
          <w:color w:val="0432FF"/>
          <w:sz w:val="32"/>
          <w:szCs w:val="32"/>
          <w:lang w:eastAsia="ru-RU"/>
        </w:rPr>
        <w:t>БОЛЬШИНСТВО</w:t>
      </w:r>
      <w:r w:rsidRPr="002E3F62">
        <w:rPr>
          <w:rFonts w:ascii="Times New Roman" w:eastAsia="Times New Roman" w:hAnsi="Times New Roman" w:cs="Times New Roman"/>
          <w:b/>
          <w:bCs/>
          <w:color w:val="000000"/>
          <w:sz w:val="32"/>
          <w:szCs w:val="32"/>
          <w:lang w:eastAsia="ru-RU"/>
        </w:rPr>
        <w:t> </w:t>
      </w:r>
      <w:r w:rsidRPr="002E3F62">
        <w:rPr>
          <w:rFonts w:ascii="Times New Roman" w:eastAsia="Times New Roman" w:hAnsi="Times New Roman" w:cs="Times New Roman"/>
          <w:color w:val="000000"/>
          <w:sz w:val="32"/>
          <w:szCs w:val="32"/>
          <w:lang w:eastAsia="ru-RU"/>
        </w:rPr>
        <w:t>людей свято убеждено в том, что </w:t>
      </w:r>
      <w:r w:rsidRPr="002E3F62">
        <w:rPr>
          <w:rFonts w:ascii="Times New Roman" w:eastAsia="Times New Roman" w:hAnsi="Times New Roman" w:cs="Times New Roman"/>
          <w:b/>
          <w:bCs/>
          <w:i/>
          <w:iCs/>
          <w:color w:val="000000"/>
          <w:sz w:val="32"/>
          <w:szCs w:val="32"/>
          <w:lang w:eastAsia="ru-RU"/>
        </w:rPr>
        <w:t xml:space="preserve">медицинская наука </w:t>
      </w:r>
      <w:r w:rsidRPr="002E3F62">
        <w:rPr>
          <w:rFonts w:ascii="Times New Roman" w:eastAsia="Times New Roman" w:hAnsi="Times New Roman" w:cs="Times New Roman"/>
          <w:b/>
          <w:bCs/>
          <w:color w:val="0432FF"/>
          <w:sz w:val="32"/>
          <w:szCs w:val="32"/>
          <w:lang w:eastAsia="ru-RU"/>
        </w:rPr>
        <w:t>ПОСТОЯННО </w:t>
      </w:r>
      <w:r w:rsidRPr="002E3F62">
        <w:rPr>
          <w:rFonts w:ascii="Times New Roman" w:eastAsia="Times New Roman" w:hAnsi="Times New Roman" w:cs="Times New Roman"/>
          <w:color w:val="000000"/>
          <w:sz w:val="32"/>
          <w:szCs w:val="32"/>
          <w:lang w:eastAsia="ru-RU"/>
        </w:rPr>
        <w:t xml:space="preserve">развивается (идёт вперёд семимильными шагами, внедряет </w:t>
      </w:r>
      <w:proofErr w:type="spellStart"/>
      <w:r w:rsidRPr="002E3F62">
        <w:rPr>
          <w:rFonts w:ascii="Times New Roman" w:eastAsia="Times New Roman" w:hAnsi="Times New Roman" w:cs="Times New Roman"/>
          <w:color w:val="000000"/>
          <w:sz w:val="32"/>
          <w:szCs w:val="32"/>
          <w:lang w:eastAsia="ru-RU"/>
        </w:rPr>
        <w:t>нанотехнологии</w:t>
      </w:r>
      <w:proofErr w:type="spellEnd"/>
      <w:r w:rsidRPr="002E3F62">
        <w:rPr>
          <w:rFonts w:ascii="Times New Roman" w:eastAsia="Times New Roman" w:hAnsi="Times New Roman" w:cs="Times New Roman"/>
          <w:color w:val="000000"/>
          <w:sz w:val="32"/>
          <w:szCs w:val="32"/>
          <w:lang w:eastAsia="ru-RU"/>
        </w:rPr>
        <w:t xml:space="preserve"> и т. д.), что лекарства становятся всё лучше и эффективнее, и что за </w:t>
      </w:r>
      <w:r w:rsidRPr="002E3F62">
        <w:rPr>
          <w:rFonts w:ascii="Times New Roman" w:eastAsia="Times New Roman" w:hAnsi="Times New Roman" w:cs="Times New Roman"/>
          <w:color w:val="000000"/>
          <w:sz w:val="32"/>
          <w:szCs w:val="32"/>
          <w:lang w:eastAsia="ru-RU"/>
        </w:rPr>
        <w:lastRenderedPageBreak/>
        <w:t>помощью </w:t>
      </w:r>
      <w:r w:rsidRPr="002E3F62">
        <w:rPr>
          <w:rFonts w:ascii="Times New Roman" w:eastAsia="Times New Roman" w:hAnsi="Times New Roman" w:cs="Times New Roman"/>
          <w:b/>
          <w:bCs/>
          <w:color w:val="0432FF"/>
          <w:sz w:val="32"/>
          <w:szCs w:val="32"/>
          <w:lang w:eastAsia="ru-RU"/>
        </w:rPr>
        <w:t>НЕОБХОДИМО</w:t>
      </w:r>
      <w:r w:rsidRPr="002E3F62">
        <w:rPr>
          <w:rFonts w:ascii="Times New Roman" w:eastAsia="Times New Roman" w:hAnsi="Times New Roman" w:cs="Times New Roman"/>
          <w:b/>
          <w:bCs/>
          <w:color w:val="000000"/>
          <w:sz w:val="32"/>
          <w:szCs w:val="32"/>
          <w:lang w:eastAsia="ru-RU"/>
        </w:rPr>
        <w:t> </w:t>
      </w:r>
      <w:r w:rsidRPr="002E3F62">
        <w:rPr>
          <w:rFonts w:ascii="Times New Roman" w:eastAsia="Times New Roman" w:hAnsi="Times New Roman" w:cs="Times New Roman"/>
          <w:b/>
          <w:bCs/>
          <w:color w:val="FF0000"/>
          <w:sz w:val="32"/>
          <w:szCs w:val="32"/>
          <w:lang w:eastAsia="ru-RU"/>
        </w:rPr>
        <w:t>ОБРАЩАТЬСЯ </w:t>
      </w:r>
      <w:r w:rsidRPr="002E3F62">
        <w:rPr>
          <w:rFonts w:ascii="Times New Roman" w:eastAsia="Times New Roman" w:hAnsi="Times New Roman" w:cs="Times New Roman"/>
          <w:color w:val="000000"/>
          <w:sz w:val="32"/>
          <w:szCs w:val="32"/>
          <w:lang w:eastAsia="ru-RU"/>
        </w:rPr>
        <w:t>только в соответствующие заведения (поликлиники, клиники, больницы, медицинские центры и т. д.).</w:t>
      </w:r>
    </w:p>
    <w:p w:rsidR="002E3F62" w:rsidRPr="002E3F62" w:rsidRDefault="002E3F62" w:rsidP="002E3F62">
      <w:pPr>
        <w:spacing w:after="0" w:line="240" w:lineRule="auto"/>
        <w:jc w:val="both"/>
        <w:rPr>
          <w:rFonts w:ascii="Times New Roman" w:eastAsia="Times New Roman" w:hAnsi="Times New Roman" w:cs="Times New Roman"/>
          <w:b/>
          <w:bCs/>
          <w:sz w:val="32"/>
          <w:szCs w:val="32"/>
          <w:lang w:eastAsia="ru-RU"/>
        </w:rPr>
      </w:pPr>
      <w:r w:rsidRPr="002E3F62">
        <w:rPr>
          <w:rFonts w:ascii="Times New Roman" w:eastAsia="Times New Roman" w:hAnsi="Times New Roman" w:cs="Times New Roman"/>
          <w:sz w:val="32"/>
          <w:szCs w:val="32"/>
          <w:lang w:eastAsia="ru-RU"/>
        </w:rPr>
        <w:t>При этом мало кто в состоянии </w:t>
      </w:r>
      <w:r w:rsidRPr="002E3F62">
        <w:rPr>
          <w:rFonts w:ascii="Times New Roman" w:eastAsia="Times New Roman" w:hAnsi="Times New Roman" w:cs="Times New Roman"/>
          <w:b/>
          <w:bCs/>
          <w:color w:val="0432FF"/>
          <w:sz w:val="32"/>
          <w:szCs w:val="32"/>
          <w:lang w:eastAsia="ru-RU"/>
        </w:rPr>
        <w:t>ЗАДУМАТЬСЯ </w:t>
      </w:r>
      <w:r w:rsidRPr="002E3F62">
        <w:rPr>
          <w:rFonts w:ascii="Times New Roman" w:eastAsia="Times New Roman" w:hAnsi="Times New Roman" w:cs="Times New Roman"/>
          <w:sz w:val="32"/>
          <w:szCs w:val="32"/>
          <w:lang w:eastAsia="ru-RU"/>
        </w:rPr>
        <w:t>о том, почему, если всё так хорошо и прогрессивно, смертность от самых страшных заболеваний год от года </w:t>
      </w:r>
      <w:r w:rsidRPr="002E3F62">
        <w:rPr>
          <w:rFonts w:ascii="Times New Roman" w:eastAsia="Times New Roman" w:hAnsi="Times New Roman" w:cs="Times New Roman"/>
          <w:b/>
          <w:bCs/>
          <w:color w:val="FF0000"/>
          <w:sz w:val="32"/>
          <w:szCs w:val="32"/>
          <w:lang w:eastAsia="ru-RU"/>
        </w:rPr>
        <w:t>НЕУКЛОННО</w:t>
      </w:r>
      <w:r w:rsidRPr="002E3F62">
        <w:rPr>
          <w:rFonts w:ascii="Times New Roman" w:eastAsia="Times New Roman" w:hAnsi="Times New Roman" w:cs="Times New Roman"/>
          <w:sz w:val="32"/>
          <w:szCs w:val="32"/>
          <w:lang w:eastAsia="ru-RU"/>
        </w:rPr>
        <w:t> возрастает? Соответственно, </w:t>
      </w:r>
      <w:r w:rsidRPr="002E3F62">
        <w:rPr>
          <w:rFonts w:ascii="Times New Roman" w:eastAsia="Times New Roman" w:hAnsi="Times New Roman" w:cs="Times New Roman"/>
          <w:b/>
          <w:bCs/>
          <w:color w:val="0432FF"/>
          <w:sz w:val="32"/>
          <w:szCs w:val="32"/>
          <w:lang w:eastAsia="ru-RU"/>
        </w:rPr>
        <w:t>ЛАВИНООБРАЗНО </w:t>
      </w:r>
      <w:r w:rsidRPr="002E3F62">
        <w:rPr>
          <w:rFonts w:ascii="Times New Roman" w:eastAsia="Times New Roman" w:hAnsi="Times New Roman" w:cs="Times New Roman"/>
          <w:b/>
          <w:bCs/>
          <w:color w:val="FF0000"/>
          <w:sz w:val="32"/>
          <w:szCs w:val="32"/>
          <w:lang w:eastAsia="ru-RU"/>
        </w:rPr>
        <w:t xml:space="preserve">ВОЗРАСТАЕТ </w:t>
      </w:r>
      <w:r w:rsidRPr="002E3F62">
        <w:rPr>
          <w:rFonts w:ascii="Times New Roman" w:eastAsia="Times New Roman" w:hAnsi="Times New Roman" w:cs="Times New Roman"/>
          <w:sz w:val="32"/>
          <w:szCs w:val="32"/>
          <w:lang w:eastAsia="ru-RU"/>
        </w:rPr>
        <w:t>спрос и на лекарства и медицинские услуги. И это в то время, когда он </w:t>
      </w:r>
      <w:r w:rsidRPr="002E3F62">
        <w:rPr>
          <w:rFonts w:ascii="Times New Roman" w:eastAsia="Times New Roman" w:hAnsi="Times New Roman" w:cs="Times New Roman"/>
          <w:b/>
          <w:bCs/>
          <w:color w:val="0432FF"/>
          <w:sz w:val="32"/>
          <w:szCs w:val="32"/>
          <w:lang w:eastAsia="ru-RU"/>
        </w:rPr>
        <w:t>ОБЯЗАН </w:t>
      </w:r>
      <w:r w:rsidRPr="002E3F62">
        <w:rPr>
          <w:rFonts w:ascii="Times New Roman" w:eastAsia="Times New Roman" w:hAnsi="Times New Roman" w:cs="Times New Roman"/>
          <w:sz w:val="32"/>
          <w:szCs w:val="32"/>
          <w:lang w:eastAsia="ru-RU"/>
        </w:rPr>
        <w:t>неуклонно </w:t>
      </w:r>
      <w:r w:rsidRPr="002E3F62">
        <w:rPr>
          <w:rFonts w:ascii="Times New Roman" w:eastAsia="Times New Roman" w:hAnsi="Times New Roman" w:cs="Times New Roman"/>
          <w:b/>
          <w:bCs/>
          <w:color w:val="FF0000"/>
          <w:sz w:val="32"/>
          <w:szCs w:val="32"/>
          <w:lang w:eastAsia="ru-RU"/>
        </w:rPr>
        <w:t>СНИЖАТЬСЯ</w:t>
      </w:r>
      <w:r w:rsidRPr="002E3F62">
        <w:rPr>
          <w:rFonts w:ascii="Times New Roman" w:eastAsia="Times New Roman" w:hAnsi="Times New Roman" w:cs="Times New Roman"/>
          <w:sz w:val="32"/>
          <w:szCs w:val="32"/>
          <w:lang w:eastAsia="ru-RU"/>
        </w:rPr>
        <w:t>. Если бы рекламируемые достижения медицины действительно чего-то стоили, то заболеваемость обязана была бы падать. </w:t>
      </w:r>
      <w:r w:rsidRPr="002E3F62">
        <w:rPr>
          <w:rFonts w:ascii="Times New Roman" w:eastAsia="Times New Roman" w:hAnsi="Times New Roman" w:cs="Times New Roman"/>
          <w:b/>
          <w:bCs/>
          <w:i/>
          <w:iCs/>
          <w:sz w:val="32"/>
          <w:szCs w:val="32"/>
          <w:lang w:eastAsia="ru-RU"/>
        </w:rPr>
        <w:t>А она растёт</w:t>
      </w:r>
      <w:r w:rsidRPr="002E3F62">
        <w:rPr>
          <w:rFonts w:ascii="Times New Roman" w:eastAsia="Times New Roman" w:hAnsi="Times New Roman" w:cs="Times New Roman"/>
          <w:sz w:val="32"/>
          <w:szCs w:val="32"/>
          <w:lang w:eastAsia="ru-RU"/>
        </w:rPr>
        <w:t>. Но этого </w:t>
      </w:r>
      <w:r w:rsidRPr="002E3F62">
        <w:rPr>
          <w:rFonts w:ascii="Times New Roman" w:eastAsia="Times New Roman" w:hAnsi="Times New Roman" w:cs="Times New Roman"/>
          <w:b/>
          <w:bCs/>
          <w:color w:val="0432FF"/>
          <w:sz w:val="32"/>
          <w:szCs w:val="32"/>
          <w:lang w:eastAsia="ru-RU"/>
        </w:rPr>
        <w:t>НИКТО</w:t>
      </w:r>
      <w:r w:rsidRPr="002E3F62">
        <w:rPr>
          <w:rFonts w:ascii="Times New Roman" w:eastAsia="Times New Roman" w:hAnsi="Times New Roman" w:cs="Times New Roman"/>
          <w:sz w:val="32"/>
          <w:szCs w:val="32"/>
          <w:lang w:eastAsia="ru-RU"/>
        </w:rPr>
        <w:t> замечать и принимать в расчёт не хочет. Я не говорю сейчас про какую-то альтернативу этому процессу относительно </w:t>
      </w:r>
      <w:r w:rsidRPr="002E3F62">
        <w:rPr>
          <w:rFonts w:ascii="Times New Roman" w:eastAsia="Times New Roman" w:hAnsi="Times New Roman" w:cs="Times New Roman"/>
          <w:b/>
          <w:bCs/>
          <w:sz w:val="32"/>
          <w:szCs w:val="32"/>
          <w:lang w:eastAsia="ru-RU"/>
        </w:rPr>
        <w:t>Программ «СветЛ»,</w:t>
      </w:r>
      <w:r w:rsidRPr="002E3F62">
        <w:rPr>
          <w:rFonts w:ascii="Times New Roman" w:eastAsia="Times New Roman" w:hAnsi="Times New Roman" w:cs="Times New Roman"/>
          <w:sz w:val="32"/>
          <w:szCs w:val="32"/>
          <w:lang w:eastAsia="ru-RU"/>
        </w:rPr>
        <w:t> но за время их применения, а это уже </w:t>
      </w:r>
      <w:r w:rsidRPr="002E3F62">
        <w:rPr>
          <w:rFonts w:ascii="Times New Roman" w:eastAsia="Times New Roman" w:hAnsi="Times New Roman" w:cs="Times New Roman"/>
          <w:b/>
          <w:bCs/>
          <w:sz w:val="32"/>
          <w:szCs w:val="32"/>
          <w:lang w:eastAsia="ru-RU"/>
        </w:rPr>
        <w:t>более 5 лет,</w:t>
      </w:r>
      <w:r w:rsidRPr="002E3F62">
        <w:rPr>
          <w:rFonts w:ascii="Times New Roman" w:eastAsia="Times New Roman" w:hAnsi="Times New Roman" w:cs="Times New Roman"/>
          <w:sz w:val="32"/>
          <w:szCs w:val="32"/>
          <w:lang w:eastAsia="ru-RU"/>
        </w:rPr>
        <w:t> можно уверенно говорить, что когда </w:t>
      </w:r>
      <w:r w:rsidRPr="002E3F62">
        <w:rPr>
          <w:rFonts w:ascii="Times New Roman" w:eastAsia="Times New Roman" w:hAnsi="Times New Roman" w:cs="Times New Roman"/>
          <w:b/>
          <w:bCs/>
          <w:sz w:val="32"/>
          <w:szCs w:val="32"/>
          <w:lang w:eastAsia="ru-RU"/>
        </w:rPr>
        <w:t>Программы</w:t>
      </w:r>
      <w:r w:rsidRPr="002E3F62">
        <w:rPr>
          <w:rFonts w:ascii="Times New Roman" w:eastAsia="Times New Roman" w:hAnsi="Times New Roman" w:cs="Times New Roman"/>
          <w:sz w:val="32"/>
          <w:szCs w:val="32"/>
          <w:lang w:eastAsia="ru-RU"/>
        </w:rPr>
        <w:t> «сталкиваются» со страшными заболеваниями (а таких примеров уже немало), то, за редким исключением, </w:t>
      </w:r>
      <w:r w:rsidRPr="002E3F62">
        <w:rPr>
          <w:rFonts w:ascii="Times New Roman" w:eastAsia="Times New Roman" w:hAnsi="Times New Roman" w:cs="Times New Roman"/>
          <w:b/>
          <w:bCs/>
          <w:color w:val="FF0000"/>
          <w:sz w:val="32"/>
          <w:szCs w:val="32"/>
          <w:lang w:eastAsia="ru-RU"/>
        </w:rPr>
        <w:t>ПОБЕЖДАЮТ</w:t>
      </w:r>
      <w:r w:rsidRPr="002E3F62">
        <w:rPr>
          <w:rFonts w:ascii="Times New Roman" w:eastAsia="Times New Roman" w:hAnsi="Times New Roman" w:cs="Times New Roman"/>
          <w:sz w:val="32"/>
          <w:szCs w:val="32"/>
          <w:lang w:eastAsia="ru-RU"/>
        </w:rPr>
        <w:t> </w:t>
      </w:r>
      <w:r w:rsidRPr="002E3F62">
        <w:rPr>
          <w:rFonts w:ascii="Times New Roman" w:eastAsia="Times New Roman" w:hAnsi="Times New Roman" w:cs="Times New Roman"/>
          <w:b/>
          <w:bCs/>
          <w:sz w:val="32"/>
          <w:szCs w:val="32"/>
          <w:lang w:eastAsia="ru-RU"/>
        </w:rPr>
        <w:t>Программы. </w:t>
      </w:r>
    </w:p>
    <w:p w:rsidR="002E3F62" w:rsidRPr="002E3F62" w:rsidRDefault="002E3F62" w:rsidP="002E3F62">
      <w:pPr>
        <w:spacing w:after="0" w:line="240" w:lineRule="auto"/>
        <w:jc w:val="center"/>
        <w:rPr>
          <w:rFonts w:ascii="Arial" w:eastAsia="Times New Roman" w:hAnsi="Arial" w:cs="Arial"/>
          <w:b/>
          <w:color w:val="E36C0A"/>
          <w:sz w:val="20"/>
          <w:szCs w:val="20"/>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 xml:space="preserve">«Светлый Веник» Левашова в «Банном Деле» Хатыбова и Трудовая </w:t>
      </w:r>
      <w:proofErr w:type="spellStart"/>
      <w:r w:rsidRPr="002E3F62">
        <w:rPr>
          <w:rFonts w:ascii="Arial" w:eastAsia="Times New Roman" w:hAnsi="Arial" w:cs="Arial"/>
          <w:b/>
          <w:color w:val="ED7D31"/>
          <w:sz w:val="20"/>
          <w:szCs w:val="20"/>
          <w:lang w:eastAsia="ru-RU"/>
          <w14:textFill>
            <w14:solidFill>
              <w14:srgbClr w14:val="ED7D31">
                <w14:lumMod w14:val="75000"/>
              </w14:srgbClr>
            </w14:solidFill>
          </w14:textFill>
        </w:rPr>
        <w:t>Лопата.</w:t>
      </w:r>
      <w:r w:rsidRPr="002E3F62">
        <w:rPr>
          <w:rFonts w:ascii="Arial" w:eastAsia="Times New Roman" w:hAnsi="Arial" w:cs="Arial"/>
          <w:b/>
          <w:color w:val="E36C0A"/>
          <w:sz w:val="20"/>
          <w:szCs w:val="20"/>
        </w:rPr>
        <w:t>глава</w:t>
      </w:r>
      <w:proofErr w:type="spellEnd"/>
      <w:r w:rsidRPr="002E3F62">
        <w:rPr>
          <w:rFonts w:ascii="Arial" w:eastAsia="Times New Roman" w:hAnsi="Arial" w:cs="Arial"/>
          <w:b/>
          <w:color w:val="E36C0A"/>
          <w:sz w:val="20"/>
          <w:szCs w:val="20"/>
        </w:rPr>
        <w:t xml:space="preserve"> 4. Теория и практика в описании объекта, подлежащего помещению в </w:t>
      </w:r>
      <w:proofErr w:type="gramStart"/>
      <w:r w:rsidRPr="002E3F62">
        <w:rPr>
          <w:rFonts w:ascii="Arial" w:eastAsia="Times New Roman" w:hAnsi="Arial" w:cs="Arial"/>
          <w:b/>
          <w:color w:val="E36C0A"/>
          <w:sz w:val="20"/>
          <w:szCs w:val="20"/>
        </w:rPr>
        <w:t>баню  Автор</w:t>
      </w:r>
      <w:proofErr w:type="gramEnd"/>
      <w:r w:rsidRPr="002E3F62">
        <w:rPr>
          <w:rFonts w:ascii="Arial" w:eastAsia="Times New Roman" w:hAnsi="Arial" w:cs="Arial"/>
          <w:b/>
          <w:color w:val="E36C0A"/>
          <w:sz w:val="20"/>
          <w:szCs w:val="20"/>
        </w:rPr>
        <w:t xml:space="preserve">: </w:t>
      </w:r>
      <w:hyperlink r:id="rId58" w:history="1">
        <w:r w:rsidRPr="002E3F62">
          <w:rPr>
            <w:rFonts w:ascii="Arial" w:eastAsia="Times New Roman" w:hAnsi="Arial" w:cs="Arial"/>
            <w:b/>
            <w:color w:val="E36C0A"/>
            <w:sz w:val="20"/>
            <w:szCs w:val="20"/>
            <w:u w:val="single"/>
          </w:rPr>
          <w:t>Фёдор Дмитриевич Шкруднев</w:t>
        </w:r>
      </w:hyperlink>
    </w:p>
    <w:p w:rsidR="002E3F62" w:rsidRPr="002E3F62" w:rsidRDefault="002E3F62" w:rsidP="002E3F62">
      <w:pPr>
        <w:spacing w:after="0" w:line="240" w:lineRule="auto"/>
        <w:rPr>
          <w:lang w:eastAsia="ru-RU"/>
        </w:rPr>
      </w:pPr>
    </w:p>
    <w:p w:rsidR="002E3F62" w:rsidRPr="002E3F62" w:rsidRDefault="002E3F62" w:rsidP="002E3F62">
      <w:pPr>
        <w:spacing w:after="0" w:line="240" w:lineRule="auto"/>
        <w:jc w:val="center"/>
        <w:rPr>
          <w:rFonts w:ascii="Arial" w:eastAsia="Times New Roman" w:hAnsi="Arial" w:cs="Arial"/>
          <w:b/>
          <w:color w:val="3333FF"/>
          <w:sz w:val="40"/>
          <w:szCs w:val="40"/>
          <w:lang w:eastAsia="ru-RU"/>
        </w:rPr>
      </w:pPr>
      <w:r w:rsidRPr="002E3F62">
        <w:rPr>
          <w:rFonts w:ascii="Arial" w:eastAsia="Times New Roman" w:hAnsi="Arial" w:cs="Arial"/>
          <w:b/>
          <w:color w:val="3333FF"/>
          <w:sz w:val="40"/>
          <w:szCs w:val="40"/>
          <w:lang w:eastAsia="ru-RU"/>
        </w:rPr>
        <w:t>Волосы</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both"/>
        <w:rPr>
          <w:rFonts w:ascii="Times New Roman" w:eastAsia="Times New Roman" w:hAnsi="Times New Roman" w:cs="Times New Roman"/>
          <w:color w:val="333333"/>
          <w:sz w:val="32"/>
          <w:szCs w:val="32"/>
          <w:lang w:eastAsia="ru-RU"/>
        </w:rPr>
      </w:pPr>
      <w:r w:rsidRPr="002E3F62">
        <w:rPr>
          <w:rFonts w:ascii="Times New Roman" w:eastAsia="Times New Roman" w:hAnsi="Times New Roman" w:cs="Times New Roman"/>
          <w:noProof/>
          <w:color w:val="333333"/>
          <w:sz w:val="32"/>
          <w:szCs w:val="32"/>
          <w:lang w:eastAsia="ru-RU"/>
        </w:rPr>
        <w:drawing>
          <wp:anchor distT="0" distB="0" distL="114300" distR="114300" simplePos="0" relativeHeight="251659264" behindDoc="1" locked="0" layoutInCell="1" allowOverlap="1" wp14:anchorId="20F4531B" wp14:editId="5824F319">
            <wp:simplePos x="0" y="0"/>
            <wp:positionH relativeFrom="margin">
              <wp:align>left</wp:align>
            </wp:positionH>
            <wp:positionV relativeFrom="paragraph">
              <wp:posOffset>591012</wp:posOffset>
            </wp:positionV>
            <wp:extent cx="2156460" cy="1521460"/>
            <wp:effectExtent l="0" t="0" r="0" b="2540"/>
            <wp:wrapTight wrapText="bothSides">
              <wp:wrapPolygon edited="0">
                <wp:start x="763" y="0"/>
                <wp:lineTo x="0" y="541"/>
                <wp:lineTo x="0" y="21095"/>
                <wp:lineTo x="763" y="21366"/>
                <wp:lineTo x="20608" y="21366"/>
                <wp:lineTo x="21371" y="21095"/>
                <wp:lineTo x="21371" y="541"/>
                <wp:lineTo x="20608" y="0"/>
                <wp:lineTo x="763" y="0"/>
              </wp:wrapPolygon>
            </wp:wrapTight>
            <wp:docPr id="30" name="Рисунок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59" cstate="print"/>
                    <a:srcRect/>
                    <a:stretch>
                      <a:fillRect/>
                    </a:stretch>
                  </pic:blipFill>
                  <pic:spPr bwMode="auto">
                    <a:xfrm>
                      <a:off x="0" y="0"/>
                      <a:ext cx="2156460" cy="1521460"/>
                    </a:xfrm>
                    <a:prstGeom prst="rect">
                      <a:avLst/>
                    </a:prstGeom>
                    <a:ln>
                      <a:noFill/>
                    </a:ln>
                    <a:effectLst>
                      <a:softEdge rad="112500"/>
                    </a:effectLst>
                  </pic:spPr>
                </pic:pic>
              </a:graphicData>
            </a:graphic>
          </wp:anchor>
        </w:drawing>
      </w:r>
      <w:r w:rsidRPr="002E3F62">
        <w:rPr>
          <w:rFonts w:ascii="Times New Roman" w:eastAsia="Times New Roman" w:hAnsi="Times New Roman" w:cs="Times New Roman"/>
          <w:color w:val="333333"/>
          <w:sz w:val="32"/>
          <w:szCs w:val="32"/>
          <w:lang w:eastAsia="ru-RU"/>
        </w:rPr>
        <w:t xml:space="preserve">Большое значение волосы имеют на раннем этапе развития Человека. Они исполняют роль </w:t>
      </w:r>
      <w:r w:rsidRPr="002E3F62">
        <w:rPr>
          <w:rFonts w:ascii="Times New Roman" w:eastAsia="Times New Roman" w:hAnsi="Times New Roman" w:cs="Times New Roman"/>
          <w:b/>
          <w:color w:val="333333"/>
          <w:sz w:val="32"/>
          <w:szCs w:val="32"/>
          <w:lang w:eastAsia="ru-RU"/>
        </w:rPr>
        <w:t>антенны по приёму первичной материи</w:t>
      </w:r>
      <w:r w:rsidRPr="002E3F62">
        <w:rPr>
          <w:rFonts w:ascii="Times New Roman" w:eastAsia="Times New Roman" w:hAnsi="Times New Roman" w:cs="Times New Roman"/>
          <w:color w:val="333333"/>
          <w:sz w:val="32"/>
          <w:szCs w:val="32"/>
          <w:lang w:eastAsia="ru-RU"/>
        </w:rPr>
        <w:t xml:space="preserve">. То есть длинные густые волосы максимально насыщают Человека энергией. Можно сделать определённые выводы о том, что девочки в начальных классах развиваются быстрее, потому что их не так часто подстригают, как мальчиков. Человеческие волосы, включая растительность на лице мужчин, не только </w:t>
      </w:r>
      <w:r w:rsidRPr="002E3F62">
        <w:rPr>
          <w:rFonts w:ascii="Times New Roman" w:eastAsia="Times New Roman" w:hAnsi="Times New Roman" w:cs="Times New Roman"/>
          <w:bCs/>
          <w:color w:val="FF0000"/>
          <w:sz w:val="32"/>
          <w:szCs w:val="32"/>
          <w:lang w:eastAsia="ru-RU"/>
        </w:rPr>
        <w:t>НАПРЯМУЮ </w:t>
      </w:r>
      <w:r w:rsidRPr="002E3F62">
        <w:rPr>
          <w:rFonts w:ascii="Times New Roman" w:eastAsia="Times New Roman" w:hAnsi="Times New Roman" w:cs="Times New Roman"/>
          <w:color w:val="333333"/>
          <w:sz w:val="32"/>
          <w:szCs w:val="32"/>
          <w:lang w:eastAsia="ru-RU"/>
        </w:rPr>
        <w:t>снабжают Мозг информацией, волосы также </w:t>
      </w:r>
      <w:r w:rsidRPr="002E3F62">
        <w:rPr>
          <w:rFonts w:ascii="Times New Roman" w:eastAsia="Times New Roman" w:hAnsi="Times New Roman" w:cs="Times New Roman"/>
          <w:bCs/>
          <w:color w:val="0432FF"/>
          <w:sz w:val="32"/>
          <w:szCs w:val="32"/>
          <w:lang w:eastAsia="ru-RU"/>
        </w:rPr>
        <w:t>«ИЗЛУЧАЮТ</w:t>
      </w:r>
      <w:r w:rsidRPr="002E3F62">
        <w:rPr>
          <w:rFonts w:ascii="Times New Roman" w:eastAsia="Times New Roman" w:hAnsi="Times New Roman" w:cs="Times New Roman"/>
          <w:color w:val="333333"/>
          <w:sz w:val="32"/>
          <w:szCs w:val="32"/>
          <w:lang w:eastAsia="ru-RU"/>
        </w:rPr>
        <w:t>» энергию и информацию. Это своего рода обратная связь с Системой Жизнеобеспечения и Системой Управления. А если точнее, </w:t>
      </w:r>
      <w:r w:rsidRPr="002E3F62">
        <w:rPr>
          <w:rFonts w:ascii="Times New Roman" w:eastAsia="Times New Roman" w:hAnsi="Times New Roman" w:cs="Times New Roman"/>
          <w:bCs/>
          <w:i/>
          <w:iCs/>
          <w:color w:val="333333"/>
          <w:sz w:val="32"/>
          <w:szCs w:val="32"/>
          <w:lang w:eastAsia="ru-RU"/>
        </w:rPr>
        <w:t>то электромагнитная энергия излучается Мозгом через волосы в окружающую среду.</w:t>
      </w:r>
    </w:p>
    <w:p w:rsidR="002E3F62" w:rsidRPr="002E3F62" w:rsidRDefault="002E3F62" w:rsidP="002E3F62">
      <w:pPr>
        <w:spacing w:after="0" w:line="240" w:lineRule="auto"/>
        <w:jc w:val="both"/>
        <w:rPr>
          <w:rFonts w:ascii="Times New Roman" w:eastAsia="Times New Roman" w:hAnsi="Times New Roman" w:cs="Times New Roman"/>
          <w:color w:val="333333"/>
          <w:sz w:val="32"/>
          <w:szCs w:val="32"/>
          <w:lang w:eastAsia="ru-RU"/>
        </w:rPr>
      </w:pPr>
      <w:r w:rsidRPr="002E3F62">
        <w:rPr>
          <w:rFonts w:ascii="Times New Roman" w:eastAsia="Times New Roman" w:hAnsi="Times New Roman" w:cs="Times New Roman"/>
          <w:color w:val="333333"/>
          <w:sz w:val="32"/>
          <w:szCs w:val="32"/>
          <w:lang w:eastAsia="ru-RU"/>
        </w:rPr>
        <w:t>Это было подтверждено и </w:t>
      </w:r>
      <w:r w:rsidRPr="002E3F62">
        <w:rPr>
          <w:rFonts w:ascii="Times New Roman" w:eastAsia="Times New Roman" w:hAnsi="Times New Roman" w:cs="Times New Roman"/>
          <w:bCs/>
          <w:color w:val="0432FF"/>
          <w:sz w:val="32"/>
          <w:szCs w:val="32"/>
          <w:lang w:eastAsia="ru-RU"/>
        </w:rPr>
        <w:t>УСТАНОВЛЕНО</w:t>
      </w:r>
      <w:r w:rsidRPr="002E3F62">
        <w:rPr>
          <w:rFonts w:ascii="Times New Roman" w:eastAsia="Times New Roman" w:hAnsi="Times New Roman" w:cs="Times New Roman"/>
          <w:color w:val="333333"/>
          <w:sz w:val="32"/>
          <w:szCs w:val="32"/>
          <w:lang w:eastAsia="ru-RU"/>
        </w:rPr>
        <w:t> с помощью всем известного </w:t>
      </w:r>
      <w:r w:rsidRPr="002E3F62">
        <w:rPr>
          <w:rFonts w:ascii="Times New Roman" w:eastAsia="Times New Roman" w:hAnsi="Times New Roman" w:cs="Times New Roman"/>
          <w:bCs/>
          <w:color w:val="333333"/>
          <w:sz w:val="32"/>
          <w:szCs w:val="32"/>
          <w:lang w:eastAsia="ru-RU"/>
        </w:rPr>
        <w:t xml:space="preserve">эффекта </w:t>
      </w:r>
      <w:proofErr w:type="spellStart"/>
      <w:r w:rsidRPr="002E3F62">
        <w:rPr>
          <w:rFonts w:ascii="Times New Roman" w:eastAsia="Times New Roman" w:hAnsi="Times New Roman" w:cs="Times New Roman"/>
          <w:bCs/>
          <w:color w:val="333333"/>
          <w:sz w:val="32"/>
          <w:szCs w:val="32"/>
          <w:lang w:eastAsia="ru-RU"/>
        </w:rPr>
        <w:t>Кирлиана</w:t>
      </w:r>
      <w:proofErr w:type="spellEnd"/>
      <w:r w:rsidRPr="002E3F62">
        <w:rPr>
          <w:rFonts w:ascii="Times New Roman" w:eastAsia="Times New Roman" w:hAnsi="Times New Roman" w:cs="Times New Roman"/>
          <w:bCs/>
          <w:color w:val="333333"/>
          <w:sz w:val="32"/>
          <w:szCs w:val="32"/>
          <w:lang w:eastAsia="ru-RU"/>
        </w:rPr>
        <w:t>, </w:t>
      </w:r>
      <w:r w:rsidRPr="002E3F62">
        <w:rPr>
          <w:rFonts w:ascii="Times New Roman" w:eastAsia="Times New Roman" w:hAnsi="Times New Roman" w:cs="Times New Roman"/>
          <w:color w:val="333333"/>
          <w:sz w:val="32"/>
          <w:szCs w:val="32"/>
          <w:lang w:eastAsia="ru-RU"/>
        </w:rPr>
        <w:t xml:space="preserve">когда Человека фотографировали </w:t>
      </w:r>
      <w:r w:rsidRPr="002E3F62">
        <w:rPr>
          <w:rFonts w:ascii="Times New Roman" w:eastAsia="Times New Roman" w:hAnsi="Times New Roman" w:cs="Times New Roman"/>
          <w:color w:val="333333"/>
          <w:sz w:val="32"/>
          <w:szCs w:val="32"/>
          <w:lang w:eastAsia="ru-RU"/>
        </w:rPr>
        <w:lastRenderedPageBreak/>
        <w:t xml:space="preserve">сначала с длинными волосами, а затем — после стрижки. Было подтверждено, что когда волосы подстрижены, то «приём и посыл» сигналов в окружающую среду значительно затруднён. </w:t>
      </w:r>
      <w:r w:rsidRPr="002E3F62">
        <w:rPr>
          <w:rFonts w:ascii="Times New Roman" w:eastAsia="Times New Roman" w:hAnsi="Times New Roman" w:cs="Times New Roman"/>
          <w:b/>
          <w:color w:val="333333"/>
          <w:sz w:val="32"/>
          <w:szCs w:val="32"/>
          <w:lang w:eastAsia="ru-RU"/>
        </w:rPr>
        <w:t>Женщины с длинными волосами</w:t>
      </w:r>
      <w:r w:rsidRPr="002E3F62">
        <w:rPr>
          <w:rFonts w:ascii="Times New Roman" w:eastAsia="Times New Roman" w:hAnsi="Times New Roman" w:cs="Times New Roman"/>
          <w:color w:val="333333"/>
          <w:sz w:val="32"/>
          <w:szCs w:val="32"/>
          <w:lang w:eastAsia="ru-RU"/>
        </w:rPr>
        <w:t>, вынашивая ребёнка, редко страдают от токсикоза.</w:t>
      </w:r>
    </w:p>
    <w:p w:rsidR="002E3F62" w:rsidRPr="002E3F62" w:rsidRDefault="002E3F62" w:rsidP="002E3F62">
      <w:pPr>
        <w:spacing w:after="0" w:line="240" w:lineRule="auto"/>
        <w:jc w:val="both"/>
        <w:rPr>
          <w:rFonts w:ascii="Times New Roman" w:eastAsia="Times New Roman" w:hAnsi="Times New Roman" w:cs="Times New Roman"/>
          <w:color w:val="333333"/>
          <w:sz w:val="32"/>
          <w:szCs w:val="32"/>
          <w:lang w:eastAsia="ru-RU"/>
        </w:rPr>
      </w:pPr>
      <w:r w:rsidRPr="002E3F62">
        <w:rPr>
          <w:rFonts w:ascii="Times New Roman" w:eastAsia="Times New Roman" w:hAnsi="Times New Roman" w:cs="Times New Roman"/>
          <w:color w:val="333333"/>
          <w:sz w:val="32"/>
          <w:szCs w:val="32"/>
          <w:lang w:eastAsia="ru-RU"/>
        </w:rPr>
        <w:t>Сплетённые косы у женщин, например, спадающие по позвоночнику, </w:t>
      </w:r>
      <w:r w:rsidRPr="002E3F62">
        <w:rPr>
          <w:rFonts w:ascii="Times New Roman" w:eastAsia="Times New Roman" w:hAnsi="Times New Roman" w:cs="Times New Roman"/>
          <w:b/>
          <w:bCs/>
          <w:i/>
          <w:iCs/>
          <w:color w:val="333333"/>
          <w:sz w:val="32"/>
          <w:szCs w:val="32"/>
          <w:lang w:eastAsia="ru-RU"/>
        </w:rPr>
        <w:t>являются особым накопителем энергетического потенциала. </w:t>
      </w:r>
      <w:r w:rsidRPr="002E3F62">
        <w:rPr>
          <w:rFonts w:ascii="Times New Roman" w:eastAsia="Times New Roman" w:hAnsi="Times New Roman" w:cs="Times New Roman"/>
          <w:color w:val="333333"/>
          <w:sz w:val="32"/>
          <w:szCs w:val="32"/>
          <w:lang w:eastAsia="ru-RU"/>
        </w:rPr>
        <w:t xml:space="preserve">Женщина с длинными волосами имеет настолько мощную энергетику, что способна создать </w:t>
      </w:r>
      <w:proofErr w:type="spellStart"/>
      <w:r w:rsidRPr="002E3F62">
        <w:rPr>
          <w:rFonts w:ascii="Times New Roman" w:eastAsia="Times New Roman" w:hAnsi="Times New Roman" w:cs="Times New Roman"/>
          <w:color w:val="333333"/>
          <w:sz w:val="32"/>
          <w:szCs w:val="32"/>
          <w:lang w:eastAsia="ru-RU"/>
        </w:rPr>
        <w:t>обережный</w:t>
      </w:r>
      <w:proofErr w:type="spellEnd"/>
      <w:r w:rsidRPr="002E3F62">
        <w:rPr>
          <w:rFonts w:ascii="Times New Roman" w:eastAsia="Times New Roman" w:hAnsi="Times New Roman" w:cs="Times New Roman"/>
          <w:color w:val="333333"/>
          <w:sz w:val="32"/>
          <w:szCs w:val="32"/>
          <w:lang w:eastAsia="ru-RU"/>
        </w:rPr>
        <w:t xml:space="preserve"> круг для своего любимого мужчины, защитить его своей энергетикой от любых бед. Кстати, муж получает дополнительную защиту своей жены, когда расчёсывает ей волосы. Но последнее время это не практикуется. Все побежали в салоны красоты!</w:t>
      </w:r>
    </w:p>
    <w:p w:rsidR="002E3F62" w:rsidRPr="002E3F62" w:rsidRDefault="002E3F62" w:rsidP="002E3F62">
      <w:pPr>
        <w:spacing w:after="0" w:line="240" w:lineRule="auto"/>
        <w:jc w:val="both"/>
        <w:rPr>
          <w:rFonts w:ascii="Times New Roman" w:eastAsia="Times New Roman" w:hAnsi="Times New Roman" w:cs="Times New Roman"/>
          <w:color w:val="333333"/>
          <w:sz w:val="32"/>
          <w:szCs w:val="32"/>
          <w:lang w:eastAsia="ru-RU"/>
        </w:rPr>
      </w:pPr>
      <w:r w:rsidRPr="002E3F62">
        <w:rPr>
          <w:rFonts w:ascii="Times New Roman" w:eastAsia="Times New Roman" w:hAnsi="Times New Roman" w:cs="Times New Roman"/>
          <w:color w:val="333333"/>
          <w:sz w:val="32"/>
          <w:szCs w:val="32"/>
          <w:lang w:eastAsia="ru-RU"/>
        </w:rPr>
        <w:t xml:space="preserve">Цвет волос зависит </w:t>
      </w:r>
      <w:proofErr w:type="gramStart"/>
      <w:r w:rsidRPr="002E3F62">
        <w:rPr>
          <w:rFonts w:ascii="Times New Roman" w:eastAsia="Times New Roman" w:hAnsi="Times New Roman" w:cs="Times New Roman"/>
          <w:color w:val="333333"/>
          <w:sz w:val="32"/>
          <w:szCs w:val="32"/>
          <w:lang w:eastAsia="ru-RU"/>
        </w:rPr>
        <w:t>от количества</w:t>
      </w:r>
      <w:proofErr w:type="gramEnd"/>
      <w:r w:rsidRPr="002E3F62">
        <w:rPr>
          <w:rFonts w:ascii="Times New Roman" w:eastAsia="Times New Roman" w:hAnsi="Times New Roman" w:cs="Times New Roman"/>
          <w:color w:val="333333"/>
          <w:sz w:val="32"/>
          <w:szCs w:val="32"/>
          <w:lang w:eastAsia="ru-RU"/>
        </w:rPr>
        <w:t xml:space="preserve"> находящегося в них мышьяка. Чем его больше, тем волосы темнее. Человеку, который пережил очень большое горе, советуют поскорее сделать стрижку. </w:t>
      </w:r>
      <w:r w:rsidRPr="002E3F62">
        <w:rPr>
          <w:rFonts w:ascii="Times New Roman" w:eastAsia="Times New Roman" w:hAnsi="Times New Roman" w:cs="Times New Roman"/>
          <w:bCs/>
          <w:color w:val="0432FF"/>
          <w:sz w:val="32"/>
          <w:szCs w:val="32"/>
          <w:lang w:eastAsia="ru-RU"/>
        </w:rPr>
        <w:t>НЕЛЬЗЯ</w:t>
      </w:r>
      <w:r w:rsidRPr="002E3F62">
        <w:rPr>
          <w:rFonts w:ascii="Times New Roman" w:eastAsia="Times New Roman" w:hAnsi="Times New Roman" w:cs="Times New Roman"/>
          <w:color w:val="333333"/>
          <w:sz w:val="32"/>
          <w:szCs w:val="32"/>
          <w:lang w:eastAsia="ru-RU"/>
        </w:rPr>
        <w:t> подстригать маленьких детей. Есть такое поверье, что «ребёнка надо </w:t>
      </w:r>
      <w:r w:rsidRPr="002E3F62">
        <w:rPr>
          <w:rFonts w:ascii="Times New Roman" w:eastAsia="Times New Roman" w:hAnsi="Times New Roman" w:cs="Times New Roman"/>
          <w:bCs/>
          <w:i/>
          <w:iCs/>
          <w:color w:val="333333"/>
          <w:sz w:val="32"/>
          <w:szCs w:val="32"/>
          <w:lang w:eastAsia="ru-RU"/>
        </w:rPr>
        <w:t>обязательно подстричь наголо в годик».</w:t>
      </w:r>
      <w:r w:rsidRPr="002E3F62">
        <w:rPr>
          <w:rFonts w:ascii="Times New Roman" w:eastAsia="Times New Roman" w:hAnsi="Times New Roman" w:cs="Times New Roman"/>
          <w:color w:val="333333"/>
          <w:sz w:val="32"/>
          <w:szCs w:val="32"/>
          <w:lang w:eastAsia="ru-RU"/>
        </w:rPr>
        <w:t> Однако это предубеждение далеко </w:t>
      </w:r>
      <w:r w:rsidRPr="002E3F62">
        <w:rPr>
          <w:rFonts w:ascii="Times New Roman" w:eastAsia="Times New Roman" w:hAnsi="Times New Roman" w:cs="Times New Roman"/>
          <w:bCs/>
          <w:color w:val="FF0000"/>
          <w:sz w:val="32"/>
          <w:szCs w:val="32"/>
          <w:lang w:eastAsia="ru-RU"/>
        </w:rPr>
        <w:t>НЕ </w:t>
      </w:r>
      <w:r w:rsidRPr="002E3F62">
        <w:rPr>
          <w:rFonts w:ascii="Times New Roman" w:eastAsia="Times New Roman" w:hAnsi="Times New Roman" w:cs="Times New Roman"/>
          <w:bCs/>
          <w:color w:val="0432FF"/>
          <w:sz w:val="32"/>
          <w:szCs w:val="32"/>
          <w:lang w:eastAsia="ru-RU"/>
        </w:rPr>
        <w:t>БЕЗВРЕДНО.</w:t>
      </w:r>
    </w:p>
    <w:p w:rsidR="002E3F62" w:rsidRPr="002E3F62" w:rsidRDefault="002E3F62" w:rsidP="002E3F62">
      <w:pPr>
        <w:spacing w:after="0" w:line="240" w:lineRule="auto"/>
        <w:jc w:val="both"/>
        <w:rPr>
          <w:rFonts w:ascii="Times New Roman" w:eastAsia="Times New Roman" w:hAnsi="Times New Roman" w:cs="Times New Roman"/>
          <w:color w:val="333333"/>
          <w:sz w:val="32"/>
          <w:szCs w:val="32"/>
          <w:lang w:eastAsia="ru-RU"/>
        </w:rPr>
      </w:pPr>
      <w:r w:rsidRPr="002E3F62">
        <w:rPr>
          <w:rFonts w:ascii="Times New Roman" w:eastAsia="Times New Roman" w:hAnsi="Times New Roman" w:cs="Times New Roman"/>
          <w:color w:val="333333"/>
          <w:sz w:val="32"/>
          <w:szCs w:val="32"/>
          <w:lang w:eastAsia="ru-RU"/>
        </w:rPr>
        <w:t>Многие считают, что волосы ни в коем случае нельзя красить.</w:t>
      </w:r>
    </w:p>
    <w:p w:rsidR="002E3F62" w:rsidRPr="002E3F62" w:rsidRDefault="002E3F62" w:rsidP="002E3F62">
      <w:pPr>
        <w:spacing w:after="0" w:line="240" w:lineRule="auto"/>
        <w:jc w:val="both"/>
        <w:rPr>
          <w:rFonts w:ascii="Times New Roman" w:eastAsia="Times New Roman" w:hAnsi="Times New Roman" w:cs="Times New Roman"/>
          <w:color w:val="333333"/>
          <w:sz w:val="32"/>
          <w:szCs w:val="32"/>
          <w:lang w:eastAsia="ru-RU"/>
        </w:rPr>
      </w:pPr>
      <w:r w:rsidRPr="002E3F62">
        <w:rPr>
          <w:rFonts w:ascii="Times New Roman" w:eastAsia="Times New Roman" w:hAnsi="Times New Roman" w:cs="Times New Roman"/>
          <w:noProof/>
          <w:color w:val="333333"/>
          <w:sz w:val="32"/>
          <w:szCs w:val="32"/>
          <w:lang w:eastAsia="ru-RU"/>
        </w:rPr>
        <w:drawing>
          <wp:anchor distT="0" distB="0" distL="114300" distR="114300" simplePos="0" relativeHeight="251660288" behindDoc="1" locked="0" layoutInCell="1" allowOverlap="1" wp14:anchorId="1C8EDA14" wp14:editId="2F50FC7F">
            <wp:simplePos x="0" y="0"/>
            <wp:positionH relativeFrom="column">
              <wp:posOffset>2540</wp:posOffset>
            </wp:positionH>
            <wp:positionV relativeFrom="paragraph">
              <wp:posOffset>1646555</wp:posOffset>
            </wp:positionV>
            <wp:extent cx="2199005" cy="1284605"/>
            <wp:effectExtent l="152400" t="152400" r="353695" b="353695"/>
            <wp:wrapTight wrapText="bothSides">
              <wp:wrapPolygon edited="0">
                <wp:start x="748" y="-2563"/>
                <wp:lineTo x="-1497" y="-1922"/>
                <wp:lineTo x="-1497" y="18578"/>
                <wp:lineTo x="-1123" y="24024"/>
                <wp:lineTo x="1123" y="26586"/>
                <wp:lineTo x="1310" y="27227"/>
                <wp:lineTo x="22080" y="27227"/>
                <wp:lineTo x="22267" y="26586"/>
                <wp:lineTo x="24513" y="24024"/>
                <wp:lineTo x="24887" y="13453"/>
                <wp:lineTo x="24887" y="3203"/>
                <wp:lineTo x="22642" y="-1602"/>
                <wp:lineTo x="22455" y="-2563"/>
                <wp:lineTo x="748" y="-2563"/>
              </wp:wrapPolygon>
            </wp:wrapTight>
            <wp:docPr id="31" name="Рисунок 1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60" cstate="print"/>
                    <a:srcRect/>
                    <a:stretch>
                      <a:fillRect/>
                    </a:stretch>
                  </pic:blipFill>
                  <pic:spPr bwMode="auto">
                    <a:xfrm>
                      <a:off x="0" y="0"/>
                      <a:ext cx="2199005" cy="1284605"/>
                    </a:xfrm>
                    <a:prstGeom prst="rect">
                      <a:avLst/>
                    </a:prstGeom>
                    <a:ln>
                      <a:noFill/>
                    </a:ln>
                    <a:effectLst>
                      <a:outerShdw blurRad="292100" dist="139700" dir="2700000" algn="tl" rotWithShape="0">
                        <a:srgbClr val="333333">
                          <a:alpha val="65000"/>
                        </a:srgbClr>
                      </a:outerShdw>
                    </a:effectLst>
                  </pic:spPr>
                </pic:pic>
              </a:graphicData>
            </a:graphic>
          </wp:anchor>
        </w:drawing>
      </w:r>
      <w:r w:rsidRPr="002E3F62">
        <w:rPr>
          <w:rFonts w:ascii="Times New Roman" w:eastAsia="Times New Roman" w:hAnsi="Times New Roman" w:cs="Times New Roman"/>
          <w:color w:val="333333"/>
          <w:sz w:val="32"/>
          <w:szCs w:val="32"/>
          <w:lang w:eastAsia="ru-RU"/>
        </w:rPr>
        <w:t>Приведу пример одного из подобных аргументов: цвет предметов возникает, главным образом, в процессе </w:t>
      </w:r>
      <w:r w:rsidRPr="002E3F62">
        <w:rPr>
          <w:rFonts w:ascii="Times New Roman" w:eastAsia="Times New Roman" w:hAnsi="Times New Roman" w:cs="Times New Roman"/>
          <w:bCs/>
          <w:color w:val="0432FF"/>
          <w:sz w:val="32"/>
          <w:szCs w:val="32"/>
          <w:lang w:eastAsia="ru-RU"/>
        </w:rPr>
        <w:t>ПОГЛОЩЕНИЯ</w:t>
      </w:r>
      <w:r w:rsidRPr="002E3F62">
        <w:rPr>
          <w:rFonts w:ascii="Times New Roman" w:eastAsia="Times New Roman" w:hAnsi="Times New Roman" w:cs="Times New Roman"/>
          <w:color w:val="333333"/>
          <w:sz w:val="32"/>
          <w:szCs w:val="32"/>
          <w:lang w:eastAsia="ru-RU"/>
        </w:rPr>
        <w:t> волн. Красный сосуд выглядит красным потому, что он поглощает </w:t>
      </w:r>
      <w:r w:rsidRPr="002E3F62">
        <w:rPr>
          <w:rFonts w:ascii="Times New Roman" w:eastAsia="Times New Roman" w:hAnsi="Times New Roman" w:cs="Times New Roman"/>
          <w:bCs/>
          <w:color w:val="FF0000"/>
          <w:sz w:val="32"/>
          <w:szCs w:val="32"/>
          <w:lang w:eastAsia="ru-RU"/>
        </w:rPr>
        <w:t>ВСЕ </w:t>
      </w:r>
      <w:r w:rsidRPr="002E3F62">
        <w:rPr>
          <w:rFonts w:ascii="Times New Roman" w:eastAsia="Times New Roman" w:hAnsi="Times New Roman" w:cs="Times New Roman"/>
          <w:color w:val="333333"/>
          <w:sz w:val="32"/>
          <w:szCs w:val="32"/>
          <w:lang w:eastAsia="ru-RU"/>
        </w:rPr>
        <w:t>остальные цвета светового луча и отражает только красный. Когда мы говорим: «эта чашка красная», то мы на самом деле имеем в виду, что молекулярный состав поверхности чашки таков, что он поглощает все световые лучи, кроме красных. Так вот, наши волосы имеют определённый цвет. Как известно, чистых цветов не существует. Оттенки волос разнообразны и очень сложны. Волосы поглощают потоки энергии с определённой длинной волны. И поглощают именно ту энергию, которая необходима </w:t>
      </w:r>
      <w:r w:rsidRPr="002E3F62">
        <w:rPr>
          <w:rFonts w:ascii="Times New Roman" w:eastAsia="Times New Roman" w:hAnsi="Times New Roman" w:cs="Times New Roman"/>
          <w:bCs/>
          <w:color w:val="0432FF"/>
          <w:sz w:val="32"/>
          <w:szCs w:val="32"/>
          <w:lang w:eastAsia="ru-RU"/>
        </w:rPr>
        <w:t xml:space="preserve">ВАШЕМУ </w:t>
      </w:r>
      <w:r w:rsidRPr="002E3F62">
        <w:rPr>
          <w:rFonts w:ascii="Times New Roman" w:eastAsia="Times New Roman" w:hAnsi="Times New Roman" w:cs="Times New Roman"/>
          <w:color w:val="333333"/>
          <w:sz w:val="32"/>
          <w:szCs w:val="32"/>
          <w:lang w:eastAsia="ru-RU"/>
        </w:rPr>
        <w:t>организму. Что происходит, когда вы красите волосы? Ваш организм начинает получать </w:t>
      </w:r>
      <w:r w:rsidRPr="002E3F62">
        <w:rPr>
          <w:rFonts w:ascii="Times New Roman" w:eastAsia="Times New Roman" w:hAnsi="Times New Roman" w:cs="Times New Roman"/>
          <w:bCs/>
          <w:color w:val="FF0000"/>
          <w:sz w:val="32"/>
          <w:szCs w:val="32"/>
          <w:lang w:eastAsia="ru-RU"/>
        </w:rPr>
        <w:t>ЧУЖДУЮ </w:t>
      </w:r>
      <w:r w:rsidRPr="002E3F62">
        <w:rPr>
          <w:rFonts w:ascii="Times New Roman" w:eastAsia="Times New Roman" w:hAnsi="Times New Roman" w:cs="Times New Roman"/>
          <w:color w:val="333333"/>
          <w:sz w:val="32"/>
          <w:szCs w:val="32"/>
          <w:lang w:eastAsia="ru-RU"/>
        </w:rPr>
        <w:t>ему энергию. А что в результате? Правильно, — болезнь. Так что </w:t>
      </w:r>
      <w:r w:rsidRPr="002E3F62">
        <w:rPr>
          <w:rFonts w:ascii="Times New Roman" w:eastAsia="Times New Roman" w:hAnsi="Times New Roman" w:cs="Times New Roman"/>
          <w:b/>
          <w:bCs/>
          <w:i/>
          <w:iCs/>
          <w:color w:val="333333"/>
          <w:sz w:val="32"/>
          <w:szCs w:val="32"/>
          <w:lang w:eastAsia="ru-RU"/>
        </w:rPr>
        <w:t>сто раз подумайте, стоит ли закрашивать седину</w:t>
      </w:r>
      <w:r w:rsidRPr="002E3F62">
        <w:rPr>
          <w:rFonts w:ascii="Times New Roman" w:eastAsia="Times New Roman" w:hAnsi="Times New Roman" w:cs="Times New Roman"/>
          <w:color w:val="333333"/>
          <w:sz w:val="32"/>
          <w:szCs w:val="32"/>
          <w:lang w:eastAsia="ru-RU"/>
        </w:rPr>
        <w:t xml:space="preserve">, так ли она Вас </w:t>
      </w:r>
      <w:r w:rsidRPr="002E3F62">
        <w:rPr>
          <w:rFonts w:ascii="Times New Roman" w:eastAsia="Times New Roman" w:hAnsi="Times New Roman" w:cs="Times New Roman"/>
          <w:color w:val="333333"/>
          <w:sz w:val="32"/>
          <w:szCs w:val="32"/>
          <w:lang w:eastAsia="ru-RU"/>
        </w:rPr>
        <w:lastRenderedPageBreak/>
        <w:t>портит. Между прочим, настоящие француженки, которые считаются идеалом стиля и вкуса, никогда не закрашивали седину. Я считаю, что при необходимости, полностью </w:t>
      </w:r>
      <w:r w:rsidRPr="002E3F62">
        <w:rPr>
          <w:rFonts w:ascii="Times New Roman" w:eastAsia="Times New Roman" w:hAnsi="Times New Roman" w:cs="Times New Roman"/>
          <w:bCs/>
          <w:color w:val="0432FF"/>
          <w:sz w:val="32"/>
          <w:szCs w:val="32"/>
          <w:lang w:eastAsia="ru-RU"/>
        </w:rPr>
        <w:t>ОТРИЦАЯ</w:t>
      </w:r>
      <w:r w:rsidRPr="002E3F62">
        <w:rPr>
          <w:rFonts w:ascii="Times New Roman" w:eastAsia="Times New Roman" w:hAnsi="Times New Roman" w:cs="Times New Roman"/>
          <w:color w:val="333333"/>
          <w:sz w:val="32"/>
          <w:szCs w:val="32"/>
          <w:lang w:eastAsia="ru-RU"/>
        </w:rPr>
        <w:t> современные химические красители, можно применить природные и натуральные.</w:t>
      </w:r>
    </w:p>
    <w:p w:rsidR="002E3F62" w:rsidRPr="002E3F62" w:rsidRDefault="002E3F62" w:rsidP="002E3F62">
      <w:pPr>
        <w:spacing w:after="0" w:line="240" w:lineRule="auto"/>
        <w:jc w:val="both"/>
        <w:rPr>
          <w:rFonts w:ascii="Times New Roman" w:eastAsia="Times New Roman" w:hAnsi="Times New Roman" w:cs="Times New Roman"/>
          <w:b/>
          <w:bCs/>
          <w:i/>
          <w:iCs/>
          <w:color w:val="333333"/>
          <w:sz w:val="32"/>
          <w:szCs w:val="32"/>
          <w:lang w:eastAsia="ru-RU"/>
        </w:rPr>
      </w:pPr>
      <w:r w:rsidRPr="002E3F62">
        <w:rPr>
          <w:rFonts w:ascii="Times New Roman" w:eastAsia="Times New Roman" w:hAnsi="Times New Roman" w:cs="Times New Roman"/>
          <w:color w:val="333333"/>
          <w:sz w:val="32"/>
          <w:szCs w:val="32"/>
          <w:lang w:eastAsia="ru-RU"/>
        </w:rPr>
        <w:t>Волосы, с одной стороны, имеют своё происхождение (произрастание) как </w:t>
      </w:r>
      <w:r w:rsidRPr="002E3F62">
        <w:rPr>
          <w:rFonts w:ascii="Times New Roman" w:eastAsia="Times New Roman" w:hAnsi="Times New Roman" w:cs="Times New Roman"/>
          <w:bCs/>
          <w:color w:val="0432FF"/>
          <w:sz w:val="32"/>
          <w:szCs w:val="32"/>
          <w:lang w:eastAsia="ru-RU"/>
        </w:rPr>
        <w:t xml:space="preserve">ОТХОДЫ </w:t>
      </w:r>
      <w:r w:rsidRPr="002E3F62">
        <w:rPr>
          <w:rFonts w:ascii="Times New Roman" w:eastAsia="Times New Roman" w:hAnsi="Times New Roman" w:cs="Times New Roman"/>
          <w:color w:val="333333"/>
          <w:sz w:val="32"/>
          <w:szCs w:val="32"/>
          <w:lang w:eastAsia="ru-RU"/>
        </w:rPr>
        <w:t>обменных процессов клеток Мозга. Так что они далеко не лишние. Если волосы </w:t>
      </w:r>
      <w:r w:rsidRPr="002E3F62">
        <w:rPr>
          <w:rFonts w:ascii="Times New Roman" w:eastAsia="Times New Roman" w:hAnsi="Times New Roman" w:cs="Times New Roman"/>
          <w:bCs/>
          <w:color w:val="0432FF"/>
          <w:sz w:val="32"/>
          <w:szCs w:val="32"/>
          <w:lang w:eastAsia="ru-RU"/>
        </w:rPr>
        <w:t>ВЫПАЛИ</w:t>
      </w:r>
      <w:r w:rsidRPr="002E3F62">
        <w:rPr>
          <w:rFonts w:ascii="Times New Roman" w:eastAsia="Times New Roman" w:hAnsi="Times New Roman" w:cs="Times New Roman"/>
          <w:color w:val="333333"/>
          <w:sz w:val="32"/>
          <w:szCs w:val="32"/>
          <w:lang w:eastAsia="ru-RU"/>
        </w:rPr>
        <w:t>, это не значит, что их условно-корневая система ликвидирована. Её можно восстановить. С этой задачей справятся </w:t>
      </w:r>
      <w:r w:rsidRPr="002E3F62">
        <w:rPr>
          <w:rFonts w:ascii="Times New Roman" w:eastAsia="Times New Roman" w:hAnsi="Times New Roman" w:cs="Times New Roman"/>
          <w:bCs/>
          <w:color w:val="333333"/>
          <w:sz w:val="32"/>
          <w:szCs w:val="32"/>
          <w:lang w:eastAsia="ru-RU"/>
        </w:rPr>
        <w:t>Программы «СветЛ» </w:t>
      </w:r>
      <w:r w:rsidRPr="002E3F62">
        <w:rPr>
          <w:rFonts w:ascii="Times New Roman" w:eastAsia="Times New Roman" w:hAnsi="Times New Roman" w:cs="Times New Roman"/>
          <w:color w:val="333333"/>
          <w:sz w:val="32"/>
          <w:szCs w:val="32"/>
          <w:lang w:eastAsia="ru-RU"/>
        </w:rPr>
        <w:t>и достаточно успешно. При отсутствии волос условно-корневая система выполняет </w:t>
      </w:r>
      <w:r w:rsidRPr="002E3F62">
        <w:rPr>
          <w:rFonts w:ascii="Times New Roman" w:eastAsia="Times New Roman" w:hAnsi="Times New Roman" w:cs="Times New Roman"/>
          <w:bCs/>
          <w:color w:val="0432FF"/>
          <w:sz w:val="32"/>
          <w:szCs w:val="32"/>
          <w:lang w:eastAsia="ru-RU"/>
        </w:rPr>
        <w:t>ВСЁ</w:t>
      </w:r>
      <w:r w:rsidRPr="002E3F62">
        <w:rPr>
          <w:rFonts w:ascii="Times New Roman" w:eastAsia="Times New Roman" w:hAnsi="Times New Roman" w:cs="Times New Roman"/>
          <w:color w:val="333333"/>
          <w:sz w:val="32"/>
          <w:szCs w:val="32"/>
          <w:lang w:eastAsia="ru-RU"/>
        </w:rPr>
        <w:t> ту же </w:t>
      </w:r>
      <w:r w:rsidRPr="002E3F62">
        <w:rPr>
          <w:rFonts w:ascii="Times New Roman" w:eastAsia="Times New Roman" w:hAnsi="Times New Roman" w:cs="Times New Roman"/>
          <w:bCs/>
          <w:color w:val="FF0000"/>
          <w:sz w:val="32"/>
          <w:szCs w:val="32"/>
          <w:lang w:eastAsia="ru-RU"/>
        </w:rPr>
        <w:t>ФУНКЦИЮ</w:t>
      </w:r>
      <w:r w:rsidRPr="002E3F62">
        <w:rPr>
          <w:rFonts w:ascii="Times New Roman" w:eastAsia="Times New Roman" w:hAnsi="Times New Roman" w:cs="Times New Roman"/>
          <w:color w:val="333333"/>
          <w:sz w:val="32"/>
          <w:szCs w:val="32"/>
          <w:lang w:eastAsia="ru-RU"/>
        </w:rPr>
        <w:t>, только с большей нагрузкой. Основная нагрузка по приёму энергоинформационной трансляции Мозга и обретению контактного состояния с Системой Управления возложена на два состояния Мозга: </w:t>
      </w:r>
      <w:r w:rsidRPr="002E3F62">
        <w:rPr>
          <w:rFonts w:ascii="Times New Roman" w:eastAsia="Times New Roman" w:hAnsi="Times New Roman" w:cs="Times New Roman"/>
          <w:bCs/>
          <w:color w:val="FF0000"/>
          <w:sz w:val="32"/>
          <w:szCs w:val="32"/>
          <w:lang w:eastAsia="ru-RU"/>
        </w:rPr>
        <w:t>АНТИНЕЙТРИННОЕ </w:t>
      </w:r>
      <w:r w:rsidRPr="002E3F62">
        <w:rPr>
          <w:rFonts w:ascii="Times New Roman" w:eastAsia="Times New Roman" w:hAnsi="Times New Roman" w:cs="Times New Roman"/>
          <w:color w:val="333333"/>
          <w:sz w:val="32"/>
          <w:szCs w:val="32"/>
          <w:lang w:eastAsia="ru-RU"/>
        </w:rPr>
        <w:t>и </w:t>
      </w:r>
      <w:r w:rsidRPr="002E3F62">
        <w:rPr>
          <w:rFonts w:ascii="Times New Roman" w:eastAsia="Times New Roman" w:hAnsi="Times New Roman" w:cs="Times New Roman"/>
          <w:bCs/>
          <w:color w:val="0432FF"/>
          <w:sz w:val="32"/>
          <w:szCs w:val="32"/>
          <w:lang w:eastAsia="ru-RU"/>
        </w:rPr>
        <w:t>НЕЙТРИННОЕ</w:t>
      </w:r>
      <w:r w:rsidRPr="002E3F62">
        <w:rPr>
          <w:rFonts w:ascii="Times New Roman" w:eastAsia="Times New Roman" w:hAnsi="Times New Roman" w:cs="Times New Roman"/>
          <w:color w:val="333333"/>
          <w:sz w:val="32"/>
          <w:szCs w:val="32"/>
          <w:lang w:eastAsia="ru-RU"/>
        </w:rPr>
        <w:t xml:space="preserve">, оба в </w:t>
      </w:r>
      <w:r w:rsidRPr="002E3F62">
        <w:rPr>
          <w:rFonts w:ascii="Times New Roman" w:eastAsia="Times New Roman" w:hAnsi="Times New Roman" w:cs="Times New Roman"/>
          <w:bCs/>
          <w:color w:val="FF0000"/>
          <w:sz w:val="32"/>
          <w:szCs w:val="32"/>
          <w:lang w:eastAsia="ru-RU"/>
        </w:rPr>
        <w:t>НЕИНЕРЦИОННОМ</w:t>
      </w:r>
      <w:r w:rsidRPr="002E3F62">
        <w:rPr>
          <w:rFonts w:ascii="Times New Roman" w:eastAsia="Times New Roman" w:hAnsi="Times New Roman" w:cs="Times New Roman"/>
          <w:color w:val="333333"/>
          <w:sz w:val="32"/>
          <w:szCs w:val="32"/>
          <w:lang w:eastAsia="ru-RU"/>
        </w:rPr>
        <w:t> состоянии энергий. Эти два состояния Мозга — не имеют </w:t>
      </w:r>
      <w:r w:rsidRPr="002E3F62">
        <w:rPr>
          <w:rFonts w:ascii="Times New Roman" w:eastAsia="Times New Roman" w:hAnsi="Times New Roman" w:cs="Times New Roman"/>
          <w:bCs/>
          <w:color w:val="0432FF"/>
          <w:sz w:val="32"/>
          <w:szCs w:val="32"/>
          <w:lang w:eastAsia="ru-RU"/>
        </w:rPr>
        <w:t>НИКАКОЙ </w:t>
      </w:r>
      <w:r w:rsidRPr="002E3F62">
        <w:rPr>
          <w:rFonts w:ascii="Times New Roman" w:eastAsia="Times New Roman" w:hAnsi="Times New Roman" w:cs="Times New Roman"/>
          <w:color w:val="333333"/>
          <w:sz w:val="32"/>
          <w:szCs w:val="32"/>
          <w:lang w:eastAsia="ru-RU"/>
        </w:rPr>
        <w:t>растительности вообще. В этой связи основной поток приходящей информации </w:t>
      </w:r>
      <w:r w:rsidRPr="002E3F62">
        <w:rPr>
          <w:rFonts w:ascii="Times New Roman" w:eastAsia="Times New Roman" w:hAnsi="Times New Roman" w:cs="Times New Roman"/>
          <w:b/>
          <w:bCs/>
          <w:i/>
          <w:iCs/>
          <w:color w:val="333333"/>
          <w:sz w:val="32"/>
          <w:szCs w:val="32"/>
          <w:lang w:eastAsia="ru-RU"/>
        </w:rPr>
        <w:t>никак не зависит от плотности размещаемой растительности на голове.</w:t>
      </w:r>
    </w:p>
    <w:p w:rsidR="002E3F62" w:rsidRPr="002E3F62" w:rsidRDefault="00E574C2" w:rsidP="002E3F62">
      <w:pPr>
        <w:spacing w:after="0" w:line="240" w:lineRule="auto"/>
        <w:jc w:val="center"/>
        <w:rPr>
          <w:rFonts w:ascii="Arial" w:eastAsia="Times New Roman" w:hAnsi="Arial" w:cs="Arial"/>
          <w:b/>
          <w:color w:val="E36C0A"/>
          <w:sz w:val="20"/>
          <w:szCs w:val="20"/>
          <w:lang w:eastAsia="ru-RU"/>
        </w:rPr>
      </w:pPr>
      <w:hyperlink r:id="rId61" w:tgtFrame="_blank" w:history="1">
        <w:r w:rsidR="002E3F62" w:rsidRPr="002E3F62">
          <w:rPr>
            <w:rFonts w:ascii="Arial" w:eastAsia="Times New Roman" w:hAnsi="Arial" w:cs="Arial"/>
            <w:b/>
            <w:color w:val="E36C0A"/>
            <w:sz w:val="20"/>
            <w:szCs w:val="20"/>
            <w:u w:val="single"/>
            <w:lang w:eastAsia="ru-RU"/>
          </w:rPr>
          <w:t xml:space="preserve">Знания от </w:t>
        </w:r>
        <w:proofErr w:type="spellStart"/>
        <w:r w:rsidR="002E3F62" w:rsidRPr="002E3F62">
          <w:rPr>
            <w:rFonts w:ascii="Arial" w:eastAsia="Times New Roman" w:hAnsi="Arial" w:cs="Arial"/>
            <w:b/>
            <w:color w:val="E36C0A"/>
            <w:sz w:val="20"/>
            <w:szCs w:val="20"/>
            <w:u w:val="single"/>
            <w:lang w:eastAsia="ru-RU"/>
          </w:rPr>
          <w:t>NAчала</w:t>
        </w:r>
        <w:proofErr w:type="spellEnd"/>
        <w:r w:rsidR="002E3F62" w:rsidRPr="002E3F62">
          <w:rPr>
            <w:rFonts w:ascii="Arial" w:eastAsia="Times New Roman" w:hAnsi="Arial" w:cs="Arial"/>
            <w:b/>
            <w:color w:val="E36C0A"/>
            <w:sz w:val="20"/>
            <w:szCs w:val="20"/>
            <w:u w:val="single"/>
            <w:lang w:eastAsia="ru-RU"/>
          </w:rPr>
          <w:t xml:space="preserve">.  </w:t>
        </w:r>
        <w:proofErr w:type="spellStart"/>
        <w:r w:rsidR="002E3F62" w:rsidRPr="002E3F62">
          <w:rPr>
            <w:rFonts w:ascii="Arial" w:eastAsia="Times New Roman" w:hAnsi="Arial" w:cs="Arial"/>
            <w:b/>
            <w:color w:val="E36C0A"/>
            <w:sz w:val="20"/>
            <w:szCs w:val="20"/>
            <w:u w:val="single"/>
            <w:lang w:eastAsia="ru-RU"/>
          </w:rPr>
          <w:t>гл.II</w:t>
        </w:r>
        <w:proofErr w:type="spellEnd"/>
        <w:r w:rsidR="002E3F62" w:rsidRPr="002E3F62">
          <w:rPr>
            <w:rFonts w:ascii="Arial" w:eastAsia="Times New Roman" w:hAnsi="Arial" w:cs="Arial"/>
            <w:b/>
            <w:color w:val="E36C0A"/>
            <w:sz w:val="20"/>
            <w:szCs w:val="20"/>
            <w:u w:val="single"/>
            <w:lang w:eastAsia="ru-RU"/>
          </w:rPr>
          <w:t>.  ч.3.  “Волосы”.</w:t>
        </w:r>
      </w:hyperlink>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autoSpaceDE w:val="0"/>
        <w:autoSpaceDN w:val="0"/>
        <w:adjustRightInd w:val="0"/>
        <w:spacing w:after="0" w:line="240" w:lineRule="auto"/>
        <w:jc w:val="center"/>
        <w:rPr>
          <w:rFonts w:ascii="Arial" w:eastAsia="Times New Roman" w:hAnsi="Arial" w:cs="Arial"/>
          <w:b/>
          <w:color w:val="7030A0"/>
          <w:sz w:val="40"/>
          <w:szCs w:val="40"/>
        </w:rPr>
      </w:pPr>
      <w:r w:rsidRPr="002E3F62">
        <w:rPr>
          <w:rFonts w:ascii="Arial" w:eastAsia="Times New Roman" w:hAnsi="Arial" w:cs="Arial"/>
          <w:b/>
          <w:color w:val="7030A0"/>
          <w:sz w:val="40"/>
          <w:szCs w:val="40"/>
        </w:rPr>
        <w:t>Воля</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autoSpaceDE w:val="0"/>
        <w:autoSpaceDN w:val="0"/>
        <w:adjustRightInd w:val="0"/>
        <w:spacing w:after="0" w:line="240" w:lineRule="auto"/>
        <w:jc w:val="both"/>
        <w:rPr>
          <w:rFonts w:ascii="Times New Roman" w:eastAsia="Times New Roman" w:hAnsi="Times New Roman" w:cs="Times New Roman"/>
          <w:color w:val="000000"/>
          <w:sz w:val="32"/>
          <w:szCs w:val="32"/>
        </w:rPr>
      </w:pPr>
      <w:r w:rsidRPr="002E3F62">
        <w:rPr>
          <w:rFonts w:ascii="Times New Roman" w:eastAsia="Times New Roman" w:hAnsi="Times New Roman" w:cs="Times New Roman"/>
          <w:color w:val="000000"/>
          <w:sz w:val="32"/>
          <w:szCs w:val="32"/>
        </w:rPr>
        <w:t>Одним из важнейших проявлений Сознания Человека, как его</w:t>
      </w:r>
    </w:p>
    <w:p w:rsidR="002E3F62" w:rsidRPr="002E3F62" w:rsidRDefault="002E3F62" w:rsidP="002E3F62">
      <w:pPr>
        <w:autoSpaceDE w:val="0"/>
        <w:autoSpaceDN w:val="0"/>
        <w:adjustRightInd w:val="0"/>
        <w:spacing w:after="0" w:line="240" w:lineRule="auto"/>
        <w:jc w:val="both"/>
        <w:rPr>
          <w:rFonts w:ascii="Times New Roman" w:eastAsia="Times New Roman" w:hAnsi="Times New Roman" w:cs="Times New Roman"/>
          <w:color w:val="000000"/>
          <w:sz w:val="32"/>
          <w:szCs w:val="32"/>
        </w:rPr>
      </w:pPr>
      <w:r w:rsidRPr="002E3F62">
        <w:rPr>
          <w:rFonts w:ascii="Times New Roman" w:eastAsia="Times New Roman" w:hAnsi="Times New Roman" w:cs="Times New Roman"/>
          <w:noProof/>
          <w:color w:val="000000"/>
          <w:sz w:val="32"/>
          <w:szCs w:val="32"/>
          <w:lang w:eastAsia="ru-RU"/>
        </w:rPr>
        <w:drawing>
          <wp:anchor distT="0" distB="0" distL="114300" distR="114300" simplePos="0" relativeHeight="251681792" behindDoc="1" locked="0" layoutInCell="1" allowOverlap="1" wp14:anchorId="50F355B3" wp14:editId="222B8B65">
            <wp:simplePos x="0" y="0"/>
            <wp:positionH relativeFrom="column">
              <wp:posOffset>-4445</wp:posOffset>
            </wp:positionH>
            <wp:positionV relativeFrom="paragraph">
              <wp:posOffset>485171</wp:posOffset>
            </wp:positionV>
            <wp:extent cx="1882588" cy="1388409"/>
            <wp:effectExtent l="0" t="0" r="3810" b="2540"/>
            <wp:wrapTight wrapText="bothSides">
              <wp:wrapPolygon edited="0">
                <wp:start x="874" y="0"/>
                <wp:lineTo x="0" y="593"/>
                <wp:lineTo x="0" y="21047"/>
                <wp:lineTo x="874" y="21343"/>
                <wp:lineTo x="20551" y="21343"/>
                <wp:lineTo x="21425" y="21047"/>
                <wp:lineTo x="21425" y="593"/>
                <wp:lineTo x="20551" y="0"/>
                <wp:lineTo x="874"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воля.jpg"/>
                    <pic:cNvPicPr/>
                  </pic:nvPicPr>
                  <pic:blipFill>
                    <a:blip r:embed="rId62">
                      <a:extLst>
                        <a:ext uri="{28A0092B-C50C-407E-A947-70E740481C1C}">
                          <a14:useLocalDpi xmlns:a14="http://schemas.microsoft.com/office/drawing/2010/main" val="0"/>
                        </a:ext>
                      </a:extLst>
                    </a:blip>
                    <a:stretch>
                      <a:fillRect/>
                    </a:stretch>
                  </pic:blipFill>
                  <pic:spPr>
                    <a:xfrm>
                      <a:off x="0" y="0"/>
                      <a:ext cx="1882588" cy="138840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color w:val="000000"/>
          <w:sz w:val="32"/>
          <w:szCs w:val="32"/>
        </w:rPr>
        <w:t xml:space="preserve">индивидуальности, является </w:t>
      </w:r>
      <w:r w:rsidRPr="002E3F62">
        <w:rPr>
          <w:rFonts w:ascii="Times New Roman" w:eastAsia="Georgia-Bold" w:hAnsi="Times New Roman" w:cs="Times New Roman"/>
          <w:b/>
          <w:bCs/>
          <w:color w:val="0432FF"/>
          <w:sz w:val="32"/>
          <w:szCs w:val="32"/>
        </w:rPr>
        <w:t>ВОЛЯ</w:t>
      </w:r>
      <w:r w:rsidRPr="002E3F62">
        <w:rPr>
          <w:rFonts w:ascii="Times New Roman" w:eastAsia="Times New Roman" w:hAnsi="Times New Roman" w:cs="Times New Roman"/>
          <w:color w:val="000000"/>
          <w:sz w:val="32"/>
          <w:szCs w:val="32"/>
        </w:rPr>
        <w:t xml:space="preserve">. В ситуации, если нет сопротивления среды и необходимости принимать осознанные решения, зачастую наперекор сложившейся ситуации, отсутствует потенциал для развития. Делая выбор и прикладывая волевые усилия по решению поставленной задачи, Человек </w:t>
      </w:r>
      <w:r w:rsidRPr="002E3F62">
        <w:rPr>
          <w:rFonts w:ascii="Times New Roman" w:eastAsia="Georgia-Bold" w:hAnsi="Times New Roman" w:cs="Times New Roman"/>
          <w:b/>
          <w:bCs/>
          <w:color w:val="0432FF"/>
          <w:sz w:val="32"/>
          <w:szCs w:val="32"/>
        </w:rPr>
        <w:t xml:space="preserve">НАРАБАТЫВАЕТ </w:t>
      </w:r>
      <w:r w:rsidRPr="002E3F62">
        <w:rPr>
          <w:rFonts w:ascii="Times New Roman" w:eastAsia="Times New Roman" w:hAnsi="Times New Roman" w:cs="Times New Roman"/>
          <w:color w:val="000000"/>
          <w:sz w:val="32"/>
          <w:szCs w:val="32"/>
        </w:rPr>
        <w:t xml:space="preserve">новые материи и тем самым </w:t>
      </w:r>
      <w:r w:rsidRPr="002E3F62">
        <w:rPr>
          <w:rFonts w:ascii="Times New Roman" w:eastAsia="Georgia-Bold" w:hAnsi="Times New Roman" w:cs="Times New Roman"/>
          <w:b/>
          <w:bCs/>
          <w:color w:val="FF0000"/>
          <w:sz w:val="32"/>
          <w:szCs w:val="32"/>
        </w:rPr>
        <w:t xml:space="preserve">УВЕЛИЧИВАЕТ </w:t>
      </w:r>
      <w:r w:rsidRPr="002E3F62">
        <w:rPr>
          <w:rFonts w:ascii="Times New Roman" w:eastAsia="Times New Roman" w:hAnsi="Times New Roman" w:cs="Times New Roman"/>
          <w:color w:val="000000"/>
          <w:sz w:val="32"/>
          <w:szCs w:val="32"/>
        </w:rPr>
        <w:t xml:space="preserve">свой энергетический потенциал. То есть приобретает, нарабатывает то, что в житейском понимании называется силой. При этом, являясь по своей сути пространственной структурой и изменяя характеристики собственных пространственных структур, Человек тем самым </w:t>
      </w:r>
      <w:r w:rsidRPr="002E3F62">
        <w:rPr>
          <w:rFonts w:ascii="Times New Roman" w:eastAsia="Georgia-Bold" w:hAnsi="Times New Roman" w:cs="Times New Roman"/>
          <w:b/>
          <w:bCs/>
          <w:color w:val="0432FF"/>
          <w:sz w:val="32"/>
          <w:szCs w:val="32"/>
        </w:rPr>
        <w:t xml:space="preserve">МЕНЯЕТ </w:t>
      </w:r>
      <w:r w:rsidRPr="002E3F62">
        <w:rPr>
          <w:rFonts w:ascii="Times New Roman" w:eastAsia="Times New Roman" w:hAnsi="Times New Roman" w:cs="Times New Roman"/>
          <w:color w:val="000000"/>
          <w:sz w:val="32"/>
          <w:szCs w:val="32"/>
        </w:rPr>
        <w:t>характеристики и окружающего пространства.</w:t>
      </w:r>
    </w:p>
    <w:p w:rsidR="002E3F62" w:rsidRPr="002E3F62" w:rsidRDefault="002E3F62" w:rsidP="002E3F62">
      <w:pPr>
        <w:autoSpaceDE w:val="0"/>
        <w:autoSpaceDN w:val="0"/>
        <w:adjustRightInd w:val="0"/>
        <w:spacing w:after="0" w:line="240" w:lineRule="auto"/>
        <w:jc w:val="both"/>
        <w:rPr>
          <w:rFonts w:ascii="Times New Roman" w:eastAsia="Times New Roman" w:hAnsi="Times New Roman" w:cs="Times New Roman"/>
          <w:color w:val="000000"/>
          <w:sz w:val="32"/>
          <w:szCs w:val="32"/>
        </w:rPr>
      </w:pPr>
      <w:r w:rsidRPr="002E3F62">
        <w:rPr>
          <w:rFonts w:ascii="Times New Roman" w:eastAsia="Times New Roman" w:hAnsi="Times New Roman" w:cs="Times New Roman"/>
          <w:color w:val="000000"/>
          <w:sz w:val="32"/>
          <w:szCs w:val="32"/>
        </w:rPr>
        <w:t xml:space="preserve">Решающее значение имеет отправная точка выбора и начала действия, т.е. выбор направления пути или свой личный «вектор </w:t>
      </w:r>
      <w:r w:rsidRPr="002E3F62">
        <w:rPr>
          <w:rFonts w:ascii="Times New Roman" w:eastAsia="Times New Roman" w:hAnsi="Times New Roman" w:cs="Times New Roman"/>
          <w:color w:val="000000"/>
          <w:sz w:val="32"/>
          <w:szCs w:val="32"/>
        </w:rPr>
        <w:lastRenderedPageBreak/>
        <w:t xml:space="preserve">цели». Хотя Человек почти никогда не представляет, к каким именно последствиям приведут его действия. Но если уж он лишён возможности, исходя из своего нынешнего уровня развития, просчитать долговременные последствия своих действий, то в качестве ориентира для принятия решений он базируется на тех понятиях, которые значимы лично для него. И это тоже вопрос индивидуальности Человека. Для кого-то такими ориентирами выступают честь, совесть, чувство долга перед Родиной или близкими. Для кого-то – стремление к власти, деньгам, популярности. Но и в том, и в другом случае эти понятия могут являться </w:t>
      </w:r>
      <w:r w:rsidRPr="002E3F62">
        <w:rPr>
          <w:rFonts w:ascii="Times New Roman" w:eastAsia="Georgia-Bold" w:hAnsi="Times New Roman" w:cs="Times New Roman"/>
          <w:b/>
          <w:bCs/>
          <w:color w:val="0432FF"/>
          <w:sz w:val="32"/>
          <w:szCs w:val="32"/>
        </w:rPr>
        <w:t xml:space="preserve">СТИМУЛЯТОРОМ </w:t>
      </w:r>
      <w:r w:rsidRPr="002E3F62">
        <w:rPr>
          <w:rFonts w:ascii="Times New Roman" w:eastAsia="Times New Roman" w:hAnsi="Times New Roman" w:cs="Times New Roman"/>
          <w:color w:val="000000"/>
          <w:sz w:val="32"/>
          <w:szCs w:val="32"/>
        </w:rPr>
        <w:t>именно к приложению волевых усилий, что скажется на эволюционном уровне Человека. При этом опыт – это всегда опыт, и мы никогда не можем знать, каким путём Человек будет идти дальше.</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lang w:eastAsia="ru-RU"/>
        </w:rPr>
      </w:pPr>
      <w:r w:rsidRPr="002E3F62">
        <w:rPr>
          <w:rFonts w:ascii="Arial" w:eastAsia="Times New Roman" w:hAnsi="Arial" w:cs="Arial"/>
          <w:b/>
          <w:color w:val="E36C0A"/>
          <w:sz w:val="20"/>
          <w:szCs w:val="20"/>
          <w:lang w:eastAsia="ru-RU"/>
        </w:rPr>
        <w:t>Глава 11. О Разуме, Сознании и Материи, или как «копать лопатой Познания»</w:t>
      </w:r>
    </w:p>
    <w:p w:rsidR="002E3F62" w:rsidRPr="002E3F62" w:rsidRDefault="002E3F62" w:rsidP="002E3F62">
      <w:pPr>
        <w:spacing w:after="0" w:line="240" w:lineRule="auto"/>
        <w:jc w:val="center"/>
        <w:rPr>
          <w:rFonts w:ascii="Arial" w:eastAsia="Times New Roman" w:hAnsi="Arial" w:cs="Arial"/>
          <w:b/>
          <w:color w:val="E36C0A"/>
          <w:sz w:val="20"/>
          <w:szCs w:val="20"/>
          <w:u w:val="single"/>
          <w:lang w:eastAsia="ru-RU"/>
        </w:rPr>
      </w:pPr>
      <w:r w:rsidRPr="002E3F62">
        <w:rPr>
          <w:rFonts w:ascii="Arial" w:eastAsia="Times New Roman" w:hAnsi="Arial" w:cs="Arial"/>
          <w:b/>
          <w:color w:val="E36C0A"/>
          <w:sz w:val="20"/>
          <w:szCs w:val="20"/>
          <w:lang w:eastAsia="ru-RU"/>
        </w:rPr>
        <w:t xml:space="preserve">Автор: </w:t>
      </w:r>
      <w:hyperlink r:id="rId63" w:history="1">
        <w:r w:rsidRPr="002E3F62">
          <w:rPr>
            <w:rFonts w:ascii="Arial" w:eastAsia="Times New Roman" w:hAnsi="Arial" w:cs="Arial"/>
            <w:b/>
            <w:color w:val="E36C0A"/>
            <w:sz w:val="20"/>
            <w:szCs w:val="20"/>
            <w:u w:val="single"/>
            <w:lang w:eastAsia="ru-RU"/>
          </w:rPr>
          <w:t>Фёдор Дмитриевич Шкруднев</w:t>
        </w:r>
      </w:hyperlink>
    </w:p>
    <w:p w:rsidR="002E3F62" w:rsidRPr="002E3F62" w:rsidRDefault="002E3F62" w:rsidP="002E3F62">
      <w:pPr>
        <w:spacing w:after="0" w:line="240" w:lineRule="auto"/>
        <w:rPr>
          <w:rFonts w:ascii="Times New Roman" w:eastAsia="Times New Roman" w:hAnsi="Times New Roman" w:cs="Times New Roman"/>
          <w:lang w:eastAsia="ru-RU"/>
        </w:rPr>
      </w:pPr>
    </w:p>
    <w:p w:rsidR="002E3F62" w:rsidRPr="002E3F62" w:rsidRDefault="002E3F62" w:rsidP="002E3F62">
      <w:pPr>
        <w:spacing w:after="0" w:line="240" w:lineRule="auto"/>
        <w:jc w:val="center"/>
        <w:rPr>
          <w:rFonts w:ascii="Arial" w:eastAsia="Calibri" w:hAnsi="Arial" w:cs="Arial"/>
          <w:b/>
          <w:color w:val="3333FF"/>
          <w:sz w:val="40"/>
          <w:szCs w:val="40"/>
        </w:rPr>
      </w:pPr>
    </w:p>
    <w:p w:rsidR="002E3F62" w:rsidRPr="002E3F62" w:rsidRDefault="002E3F62" w:rsidP="002E3F62">
      <w:pPr>
        <w:spacing w:after="200" w:line="276" w:lineRule="auto"/>
        <w:jc w:val="center"/>
        <w:rPr>
          <w:rFonts w:ascii="Arial" w:eastAsia="Calibri" w:hAnsi="Arial" w:cs="Arial"/>
          <w:b/>
          <w:color w:val="7030A0"/>
          <w:sz w:val="40"/>
          <w:szCs w:val="40"/>
        </w:rPr>
      </w:pPr>
      <w:r w:rsidRPr="002E3F62">
        <w:rPr>
          <w:rFonts w:ascii="Arial" w:eastAsia="Calibri" w:hAnsi="Arial" w:cs="Arial"/>
          <w:b/>
          <w:color w:val="7030A0"/>
          <w:sz w:val="40"/>
          <w:szCs w:val="40"/>
        </w:rPr>
        <w:t>Воссозданный Человек</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Calibri" w:eastAsia="Calibri" w:hAnsi="Calibri" w:cs="Times New Roman"/>
          <w:noProof/>
          <w:lang w:eastAsia="ru-RU"/>
        </w:rPr>
        <w:drawing>
          <wp:anchor distT="0" distB="0" distL="114300" distR="114300" simplePos="0" relativeHeight="251704320" behindDoc="1" locked="0" layoutInCell="1" allowOverlap="1" wp14:anchorId="7B8F7396" wp14:editId="49522FC9">
            <wp:simplePos x="0" y="0"/>
            <wp:positionH relativeFrom="column">
              <wp:posOffset>20955</wp:posOffset>
            </wp:positionH>
            <wp:positionV relativeFrom="paragraph">
              <wp:posOffset>36195</wp:posOffset>
            </wp:positionV>
            <wp:extent cx="2426970" cy="1565275"/>
            <wp:effectExtent l="0" t="0" r="0" b="0"/>
            <wp:wrapTight wrapText="bothSides">
              <wp:wrapPolygon edited="0">
                <wp:start x="0" y="0"/>
                <wp:lineTo x="0" y="21293"/>
                <wp:lineTo x="21363" y="21293"/>
                <wp:lineTo x="21363" y="0"/>
                <wp:lineTo x="0" y="0"/>
              </wp:wrapPolygon>
            </wp:wrapTight>
            <wp:docPr id="33" name="Рисунок 58" descr="чел б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л буд.jpg"/>
                    <pic:cNvPicPr/>
                  </pic:nvPicPr>
                  <pic:blipFill>
                    <a:blip r:embed="rId64" cstate="print"/>
                    <a:stretch>
                      <a:fillRect/>
                    </a:stretch>
                  </pic:blipFill>
                  <pic:spPr>
                    <a:xfrm>
                      <a:off x="0" y="0"/>
                      <a:ext cx="2426970" cy="1565275"/>
                    </a:xfrm>
                    <a:prstGeom prst="rect">
                      <a:avLst/>
                    </a:prstGeom>
                  </pic:spPr>
                </pic:pic>
              </a:graphicData>
            </a:graphic>
            <wp14:sizeRelH relativeFrom="margin">
              <wp14:pctWidth>0</wp14:pctWidth>
            </wp14:sizeRelH>
            <wp14:sizeRelV relativeFrom="margin">
              <wp14:pctHeight>0</wp14:pctHeight>
            </wp14:sizeRelV>
          </wp:anchor>
        </w:drawing>
      </w:r>
      <w:r w:rsidRPr="002E3F62">
        <w:rPr>
          <w:rFonts w:ascii="Calibri" w:eastAsia="Calibri" w:hAnsi="Calibri" w:cs="Times New Roman"/>
        </w:rPr>
        <w:t xml:space="preserve"> </w:t>
      </w:r>
      <w:r w:rsidRPr="002E3F62">
        <w:rPr>
          <w:rFonts w:ascii="Times New Roman" w:eastAsia="Calibri" w:hAnsi="Times New Roman" w:cs="Times New Roman"/>
          <w:color w:val="0000FF"/>
          <w:sz w:val="32"/>
          <w:szCs w:val="32"/>
          <w:shd w:val="clear" w:color="auto" w:fill="FFFFFF"/>
        </w:rPr>
        <w:t>с восстановленным мозгом высоких октав</w:t>
      </w:r>
      <w:r w:rsidRPr="002E3F62">
        <w:rPr>
          <w:rFonts w:ascii="Times New Roman" w:eastAsia="Calibri" w:hAnsi="Times New Roman" w:cs="Times New Roman"/>
          <w:sz w:val="32"/>
          <w:szCs w:val="32"/>
          <w:shd w:val="clear" w:color="auto" w:fill="FFFFFF"/>
        </w:rPr>
        <w:t xml:space="preserve"> сможет и будет совершенно </w:t>
      </w:r>
      <w:proofErr w:type="gramStart"/>
      <w:r w:rsidRPr="002E3F62">
        <w:rPr>
          <w:rFonts w:ascii="Times New Roman" w:eastAsia="Calibri" w:hAnsi="Times New Roman" w:cs="Times New Roman"/>
          <w:sz w:val="32"/>
          <w:szCs w:val="32"/>
          <w:shd w:val="clear" w:color="auto" w:fill="FFFFFF"/>
        </w:rPr>
        <w:t>по иному</w:t>
      </w:r>
      <w:proofErr w:type="gramEnd"/>
      <w:r w:rsidRPr="002E3F62">
        <w:rPr>
          <w:rFonts w:ascii="Times New Roman" w:eastAsia="Calibri" w:hAnsi="Times New Roman" w:cs="Times New Roman"/>
          <w:sz w:val="32"/>
          <w:szCs w:val="32"/>
          <w:shd w:val="clear" w:color="auto" w:fill="FFFFFF"/>
        </w:rPr>
        <w:t xml:space="preserve"> (наконец-то с Умом) подходить к исполнению своих истинных функций, исполнение его предназначения будет сопровождено измененными условиями окружающей среды в комплексе, измененными программными процессами восстановленных истинных (родных) Комплексов и Систем управления.</w:t>
      </w:r>
      <w:r w:rsidRPr="002E3F62">
        <w:rPr>
          <w:rFonts w:ascii="Times New Roman" w:eastAsia="Calibri" w:hAnsi="Times New Roman" w:cs="Times New Roman"/>
          <w:sz w:val="32"/>
          <w:szCs w:val="32"/>
        </w:rPr>
        <w:t xml:space="preserve"> </w:t>
      </w:r>
    </w:p>
    <w:p w:rsidR="002E3F62" w:rsidRPr="002E3F62" w:rsidRDefault="002E3F62" w:rsidP="002E3F62">
      <w:pPr>
        <w:spacing w:after="0" w:line="240" w:lineRule="auto"/>
        <w:jc w:val="both"/>
        <w:rPr>
          <w:rFonts w:ascii="Times New Roman" w:eastAsia="Calibri" w:hAnsi="Times New Roman" w:cs="Times New Roman"/>
          <w:color w:val="3333FF"/>
          <w:sz w:val="32"/>
          <w:szCs w:val="32"/>
        </w:rPr>
      </w:pPr>
      <w:r w:rsidRPr="002E3F62">
        <w:rPr>
          <w:rFonts w:ascii="Times New Roman" w:eastAsia="Calibri" w:hAnsi="Times New Roman" w:cs="Times New Roman"/>
          <w:color w:val="3333FF"/>
          <w:sz w:val="32"/>
          <w:szCs w:val="32"/>
        </w:rPr>
        <w:t>Воссозданный Человек, – это не разрушитель природного естества, яко хозяин на Земле.</w:t>
      </w:r>
      <w:r w:rsidRPr="002E3F62">
        <w:rPr>
          <w:rFonts w:ascii="Times New Roman" w:eastAsia="Calibri" w:hAnsi="Times New Roman" w:cs="Times New Roman"/>
          <w:sz w:val="32"/>
          <w:szCs w:val="32"/>
        </w:rPr>
        <w:t xml:space="preserve"> Он есть рациональная ипостась его, созидающая не только в своих индивидуальных ограниченно житейских потребительских интересах, но и в общепланетарных масштабах и процессах, бережно применяющий целесообразный объем энергии материального и нематериального их состояний в пределах, исключающих дестабилизацию их гармонии или не восстановления. </w:t>
      </w:r>
      <w:r w:rsidRPr="002E3F62">
        <w:rPr>
          <w:rFonts w:ascii="Times New Roman" w:eastAsia="Calibri" w:hAnsi="Times New Roman" w:cs="Times New Roman"/>
          <w:color w:val="3333FF"/>
          <w:sz w:val="32"/>
          <w:szCs w:val="32"/>
        </w:rPr>
        <w:t xml:space="preserve">Он может и должен быть соисполнителем всех </w:t>
      </w:r>
      <w:proofErr w:type="spellStart"/>
      <w:r w:rsidRPr="002E3F62">
        <w:rPr>
          <w:rFonts w:ascii="Times New Roman" w:eastAsia="Calibri" w:hAnsi="Times New Roman" w:cs="Times New Roman"/>
          <w:color w:val="3333FF"/>
          <w:sz w:val="32"/>
          <w:szCs w:val="32"/>
        </w:rPr>
        <w:t>творецких</w:t>
      </w:r>
      <w:proofErr w:type="spellEnd"/>
      <w:r w:rsidRPr="002E3F62">
        <w:rPr>
          <w:rFonts w:ascii="Times New Roman" w:eastAsia="Calibri" w:hAnsi="Times New Roman" w:cs="Times New Roman"/>
          <w:color w:val="3333FF"/>
          <w:sz w:val="32"/>
          <w:szCs w:val="32"/>
        </w:rPr>
        <w:t xml:space="preserve"> процессов, потребных созидательных воплощений в </w:t>
      </w:r>
      <w:r w:rsidRPr="002E3F62">
        <w:rPr>
          <w:rFonts w:ascii="Times New Roman" w:eastAsia="Calibri" w:hAnsi="Times New Roman" w:cs="Times New Roman"/>
          <w:color w:val="3333FF"/>
          <w:sz w:val="32"/>
          <w:szCs w:val="32"/>
        </w:rPr>
        <w:lastRenderedPageBreak/>
        <w:t>материальном мире, которые будут возникать по ходу общего цивилизационного развития всей модели Земли.</w:t>
      </w:r>
      <w:r w:rsidRPr="002E3F62">
        <w:rPr>
          <w:rFonts w:ascii="Times New Roman" w:eastAsia="Calibri" w:hAnsi="Times New Roman" w:cs="Times New Roman"/>
          <w:sz w:val="32"/>
          <w:szCs w:val="32"/>
        </w:rPr>
        <w:t xml:space="preserve"> Не он своими руками и своим </w:t>
      </w:r>
      <w:proofErr w:type="spellStart"/>
      <w:r w:rsidRPr="002E3F62">
        <w:rPr>
          <w:rFonts w:ascii="Times New Roman" w:eastAsia="Calibri" w:hAnsi="Times New Roman" w:cs="Times New Roman"/>
          <w:sz w:val="32"/>
          <w:szCs w:val="32"/>
        </w:rPr>
        <w:t>наличествованием</w:t>
      </w:r>
      <w:proofErr w:type="spellEnd"/>
      <w:r w:rsidRPr="002E3F62">
        <w:rPr>
          <w:rFonts w:ascii="Times New Roman" w:eastAsia="Calibri" w:hAnsi="Times New Roman" w:cs="Times New Roman"/>
          <w:sz w:val="32"/>
          <w:szCs w:val="32"/>
        </w:rPr>
        <w:t xml:space="preserve"> сотворил Мир, а ему предоставляют таковую возможность и условия комплексного материального и нематериального жизнесопровождения для обустройства его участвующего активного общеполезного существования в интересах гармоничного бытия в этом не им «Сотворённом Мире». </w:t>
      </w:r>
      <w:r w:rsidRPr="002E3F62">
        <w:rPr>
          <w:rFonts w:ascii="Times New Roman" w:eastAsia="Calibri" w:hAnsi="Times New Roman" w:cs="Times New Roman"/>
          <w:color w:val="3333FF"/>
          <w:sz w:val="32"/>
          <w:szCs w:val="32"/>
        </w:rPr>
        <w:t>Он должен и обязан быть заботливый и хозяйствующий попечитель всей окружающей его природы и сущностей, исходящих из неё. Только тогда Он есть Человек истинный, и только тогда Он действительно будет нужен Земле и её воссоздающемуся Разуму.</w:t>
      </w:r>
    </w:p>
    <w:p w:rsidR="002E3F62" w:rsidRPr="002E3F62" w:rsidRDefault="002E3F62" w:rsidP="002E3F62">
      <w:pPr>
        <w:spacing w:after="0" w:line="240" w:lineRule="auto"/>
        <w:jc w:val="both"/>
        <w:rPr>
          <w:rFonts w:ascii="Times New Roman" w:eastAsia="Calibri" w:hAnsi="Times New Roman" w:cs="Times New Roman"/>
          <w:sz w:val="32"/>
          <w:szCs w:val="32"/>
          <w:shd w:val="clear" w:color="auto" w:fill="FFFFFF"/>
        </w:rPr>
      </w:pPr>
      <w:r w:rsidRPr="002E3F62">
        <w:rPr>
          <w:rFonts w:ascii="Times New Roman" w:eastAsia="Calibri" w:hAnsi="Times New Roman" w:cs="Times New Roman"/>
          <w:color w:val="FF0000"/>
          <w:sz w:val="32"/>
          <w:szCs w:val="32"/>
        </w:rPr>
        <w:t>Если воссоздать Человеку его прежнее состояние мозга путем поднятия его хотя бы до уровня октавы 96÷124</w:t>
      </w:r>
      <w:r w:rsidRPr="002E3F62">
        <w:rPr>
          <w:rFonts w:ascii="Times New Roman" w:eastAsia="Calibri" w:hAnsi="Times New Roman" w:cs="Times New Roman"/>
          <w:sz w:val="32"/>
          <w:szCs w:val="32"/>
        </w:rPr>
        <w:t xml:space="preserve"> (а нынешнее – максимум 64 октава у чрезвычайно единичных индивидов), то необходимости в обязательном наличии трития в воде (во всех его обязательных энергетических состояниях) отпадет</w:t>
      </w:r>
      <w:r w:rsidRPr="002E3F62">
        <w:rPr>
          <w:rFonts w:ascii="Times New Roman" w:eastAsia="Calibri" w:hAnsi="Times New Roman" w:cs="Times New Roman"/>
          <w:b/>
          <w:color w:val="0000FF"/>
          <w:sz w:val="32"/>
          <w:szCs w:val="32"/>
        </w:rPr>
        <w:t xml:space="preserve">. </w:t>
      </w:r>
      <w:r w:rsidRPr="002E3F62">
        <w:rPr>
          <w:rFonts w:ascii="Times New Roman" w:eastAsia="Calibri" w:hAnsi="Times New Roman" w:cs="Times New Roman"/>
          <w:color w:val="0000FF"/>
          <w:sz w:val="32"/>
          <w:szCs w:val="32"/>
        </w:rPr>
        <w:t xml:space="preserve">Мозг Человека будет иметь возможность энергетической подпитки из энергетических решёток </w:t>
      </w:r>
      <w:proofErr w:type="spellStart"/>
      <w:r w:rsidRPr="002E3F62">
        <w:rPr>
          <w:rFonts w:ascii="Times New Roman" w:eastAsia="Calibri" w:hAnsi="Times New Roman" w:cs="Times New Roman"/>
          <w:color w:val="0000FF"/>
          <w:sz w:val="32"/>
          <w:szCs w:val="32"/>
        </w:rPr>
        <w:t>Di</w:t>
      </w:r>
      <w:proofErr w:type="spellEnd"/>
      <w:r w:rsidRPr="002E3F62">
        <w:rPr>
          <w:rFonts w:ascii="Times New Roman" w:eastAsia="Calibri" w:hAnsi="Times New Roman" w:cs="Times New Roman"/>
          <w:color w:val="0000FF"/>
          <w:sz w:val="32"/>
          <w:szCs w:val="32"/>
        </w:rPr>
        <w:t>-конструкции окружающей среды</w:t>
      </w:r>
      <w:r w:rsidRPr="002E3F62">
        <w:rPr>
          <w:rFonts w:ascii="Times New Roman" w:eastAsia="Calibri" w:hAnsi="Times New Roman" w:cs="Times New Roman"/>
          <w:b/>
          <w:color w:val="0000FF"/>
          <w:sz w:val="32"/>
          <w:szCs w:val="32"/>
        </w:rPr>
        <w:t>.</w:t>
      </w:r>
      <w:r w:rsidRPr="002E3F62">
        <w:rPr>
          <w:rFonts w:ascii="Times New Roman" w:eastAsia="Calibri" w:hAnsi="Times New Roman" w:cs="Times New Roman"/>
          <w:sz w:val="32"/>
          <w:szCs w:val="32"/>
        </w:rPr>
        <w:t xml:space="preserve"> В таком случае применение воды и сама вода будет потребна Человеком только для обеспечения второстепенных функций жизнедеятельности клеток плоти (выработка «родного типа» трития для истинной питьевой воды будет осуществляться по-другому). </w:t>
      </w:r>
      <w:r w:rsidRPr="002E3F62">
        <w:rPr>
          <w:rFonts w:ascii="Times New Roman" w:eastAsia="Calibri" w:hAnsi="Times New Roman" w:cs="Times New Roman"/>
          <w:color w:val="FF0000"/>
          <w:sz w:val="32"/>
          <w:szCs w:val="32"/>
        </w:rPr>
        <w:t>Но, это возможно только для людей, которые нами ранее определялись</w:t>
      </w:r>
      <w:r w:rsidRPr="002E3F62">
        <w:rPr>
          <w:rFonts w:ascii="Times New Roman" w:eastAsia="Calibri" w:hAnsi="Times New Roman" w:cs="Times New Roman"/>
          <w:sz w:val="32"/>
          <w:szCs w:val="32"/>
        </w:rPr>
        <w:t>, как прямо интегрируемые в будущее.</w:t>
      </w:r>
      <w:r w:rsidRPr="002E3F62">
        <w:rPr>
          <w:rFonts w:ascii="Times New Roman" w:eastAsia="Calibri" w:hAnsi="Times New Roman" w:cs="Times New Roman"/>
          <w:sz w:val="32"/>
          <w:szCs w:val="32"/>
          <w:shd w:val="clear" w:color="auto" w:fill="FFFFFF"/>
        </w:rPr>
        <w:t xml:space="preserve"> </w:t>
      </w:r>
    </w:p>
    <w:p w:rsidR="002E3F62" w:rsidRPr="002E3F62" w:rsidRDefault="002E3F62" w:rsidP="002E3F62">
      <w:pPr>
        <w:spacing w:after="0" w:line="240" w:lineRule="auto"/>
        <w:jc w:val="center"/>
        <w:rPr>
          <w:rFonts w:ascii="Arial" w:eastAsia="Calibri" w:hAnsi="Arial" w:cs="Arial"/>
          <w:b/>
          <w:color w:val="C45911" w:themeColor="accent2" w:themeShade="BF"/>
          <w:sz w:val="20"/>
          <w:szCs w:val="20"/>
        </w:rPr>
      </w:pPr>
      <w:r w:rsidRPr="002E3F62">
        <w:rPr>
          <w:rFonts w:ascii="Arial" w:eastAsia="Calibri" w:hAnsi="Arial" w:cs="Arial"/>
          <w:b/>
          <w:color w:val="C45911" w:themeColor="accent2" w:themeShade="BF"/>
          <w:sz w:val="20"/>
          <w:szCs w:val="20"/>
        </w:rPr>
        <w:t xml:space="preserve">ОСНОВЫ ФОРМИРОВАНИЯ ЧЕЛОВЕЧЕСТВА. Часть 1. </w:t>
      </w:r>
    </w:p>
    <w:p w:rsidR="002E3F62" w:rsidRPr="002E3F62" w:rsidRDefault="002E3F62" w:rsidP="002E3F62">
      <w:pPr>
        <w:spacing w:after="0" w:line="240" w:lineRule="auto"/>
        <w:jc w:val="center"/>
        <w:rPr>
          <w:rFonts w:ascii="Arial" w:eastAsia="Calibri" w:hAnsi="Arial" w:cs="Arial"/>
          <w:b/>
          <w:color w:val="C45911" w:themeColor="accent2" w:themeShade="BF"/>
          <w:sz w:val="20"/>
          <w:szCs w:val="20"/>
        </w:rPr>
      </w:pPr>
      <w:r w:rsidRPr="002E3F62">
        <w:rPr>
          <w:rFonts w:ascii="Arial" w:eastAsia="Calibri" w:hAnsi="Arial" w:cs="Arial"/>
          <w:b/>
          <w:color w:val="C45911" w:themeColor="accent2" w:themeShade="BF"/>
          <w:sz w:val="20"/>
          <w:szCs w:val="20"/>
        </w:rPr>
        <w:t>Автор: НИИ Центр Упреждающих Стратегий</w:t>
      </w:r>
    </w:p>
    <w:p w:rsidR="002E3F62" w:rsidRPr="002E3F62" w:rsidRDefault="002E3F62" w:rsidP="002E3F62">
      <w:pPr>
        <w:spacing w:after="0" w:line="240" w:lineRule="auto"/>
        <w:jc w:val="center"/>
        <w:rPr>
          <w:rFonts w:ascii="Arial" w:eastAsia="Calibri" w:hAnsi="Arial" w:cs="Arial"/>
          <w:b/>
          <w:color w:val="3333FF"/>
          <w:sz w:val="40"/>
          <w:szCs w:val="40"/>
        </w:rPr>
      </w:pPr>
    </w:p>
    <w:p w:rsidR="002E3F62" w:rsidRPr="002E3F62" w:rsidRDefault="002E3F62" w:rsidP="002E3F62">
      <w:pPr>
        <w:spacing w:after="0" w:line="240" w:lineRule="auto"/>
        <w:jc w:val="center"/>
        <w:rPr>
          <w:rFonts w:ascii="Arial" w:eastAsia="Calibri" w:hAnsi="Arial" w:cs="Arial"/>
          <w:b/>
          <w:color w:val="3333FF"/>
          <w:sz w:val="40"/>
          <w:szCs w:val="40"/>
        </w:rPr>
      </w:pPr>
      <w:r w:rsidRPr="002E3F62">
        <w:rPr>
          <w:rFonts w:ascii="Arial" w:eastAsia="Calibri" w:hAnsi="Arial" w:cs="Arial"/>
          <w:b/>
          <w:color w:val="3333FF"/>
          <w:sz w:val="40"/>
          <w:szCs w:val="40"/>
        </w:rPr>
        <w:t>Воссоздание Мозгом удаленных тканей</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noProof/>
          <w:sz w:val="32"/>
          <w:szCs w:val="32"/>
          <w:lang w:eastAsia="ru-RU"/>
        </w:rPr>
        <w:drawing>
          <wp:anchor distT="0" distB="0" distL="114300" distR="114300" simplePos="0" relativeHeight="251691008" behindDoc="1" locked="0" layoutInCell="1" allowOverlap="1" wp14:anchorId="71001A3E" wp14:editId="2BFBAFC4">
            <wp:simplePos x="0" y="0"/>
            <wp:positionH relativeFrom="column">
              <wp:posOffset>60325</wp:posOffset>
            </wp:positionH>
            <wp:positionV relativeFrom="paragraph">
              <wp:posOffset>2124710</wp:posOffset>
            </wp:positionV>
            <wp:extent cx="1828800" cy="1372235"/>
            <wp:effectExtent l="19050" t="0" r="19050" b="418465"/>
            <wp:wrapTight wrapText="bothSides">
              <wp:wrapPolygon edited="0">
                <wp:start x="225" y="0"/>
                <wp:lineTo x="-225" y="600"/>
                <wp:lineTo x="-225" y="27887"/>
                <wp:lineTo x="21600" y="27887"/>
                <wp:lineTo x="21600" y="4498"/>
                <wp:lineTo x="21375" y="900"/>
                <wp:lineTo x="21150" y="0"/>
                <wp:lineTo x="225"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ВОСС МОЗГОМ УД ТКАН.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28800" cy="13722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E3F62">
        <w:rPr>
          <w:rFonts w:ascii="Times New Roman" w:eastAsia="Calibri" w:hAnsi="Times New Roman" w:cs="Times New Roman"/>
          <w:sz w:val="32"/>
          <w:szCs w:val="32"/>
        </w:rPr>
        <w:t xml:space="preserve"> После ликвидации колоний (раковых или других патологических или иных тканей организма в результате любой хирургической операции-сост.) Мозг, </w:t>
      </w:r>
      <w:r w:rsidRPr="002E3F62">
        <w:rPr>
          <w:rFonts w:ascii="Times New Roman" w:eastAsia="Calibri" w:hAnsi="Times New Roman" w:cs="Times New Roman"/>
          <w:b/>
          <w:bCs/>
          <w:sz w:val="32"/>
          <w:szCs w:val="32"/>
        </w:rPr>
        <w:t>не имея</w:t>
      </w:r>
      <w:r w:rsidRPr="002E3F62">
        <w:rPr>
          <w:rFonts w:ascii="Times New Roman" w:eastAsia="Calibri" w:hAnsi="Times New Roman" w:cs="Times New Roman"/>
          <w:sz w:val="32"/>
          <w:szCs w:val="32"/>
        </w:rPr>
        <w:t xml:space="preserve"> клеток, которые, тем не менее, получают магнитный импульс, </w:t>
      </w:r>
      <w:r w:rsidRPr="002E3F62">
        <w:rPr>
          <w:rFonts w:ascii="Times New Roman" w:eastAsia="Calibri" w:hAnsi="Times New Roman" w:cs="Times New Roman"/>
          <w:b/>
          <w:bCs/>
          <w:sz w:val="32"/>
          <w:szCs w:val="32"/>
        </w:rPr>
        <w:t>создаёт новые клетки</w:t>
      </w:r>
      <w:r w:rsidRPr="002E3F62">
        <w:rPr>
          <w:rFonts w:ascii="Times New Roman" w:eastAsia="Calibri" w:hAnsi="Times New Roman" w:cs="Times New Roman"/>
          <w:sz w:val="32"/>
          <w:szCs w:val="32"/>
        </w:rPr>
        <w:t xml:space="preserve"> той же структуры, согласно связи вируса с Мозгом. Другими словами, даже если колония клеток уничтожена, Мозг её </w:t>
      </w:r>
      <w:r w:rsidRPr="002E3F62">
        <w:rPr>
          <w:rFonts w:ascii="Times New Roman" w:eastAsia="Calibri" w:hAnsi="Times New Roman" w:cs="Times New Roman"/>
          <w:b/>
          <w:bCs/>
          <w:sz w:val="32"/>
          <w:szCs w:val="32"/>
        </w:rPr>
        <w:t>заново создаёт</w:t>
      </w:r>
      <w:r w:rsidRPr="002E3F62">
        <w:rPr>
          <w:rFonts w:ascii="Times New Roman" w:eastAsia="Calibri" w:hAnsi="Times New Roman" w:cs="Times New Roman"/>
          <w:sz w:val="32"/>
          <w:szCs w:val="32"/>
        </w:rPr>
        <w:t xml:space="preserve">, причём </w:t>
      </w:r>
      <w:r w:rsidRPr="002E3F62">
        <w:rPr>
          <w:rFonts w:ascii="Times New Roman" w:eastAsia="Calibri" w:hAnsi="Times New Roman" w:cs="Times New Roman"/>
          <w:b/>
          <w:bCs/>
          <w:i/>
          <w:iCs/>
          <w:sz w:val="32"/>
          <w:szCs w:val="32"/>
        </w:rPr>
        <w:t>не строго обязательно там</w:t>
      </w:r>
      <w:r w:rsidRPr="002E3F62">
        <w:rPr>
          <w:rFonts w:ascii="Times New Roman" w:eastAsia="Calibri" w:hAnsi="Times New Roman" w:cs="Times New Roman"/>
          <w:sz w:val="32"/>
          <w:szCs w:val="32"/>
        </w:rPr>
        <w:t>,</w:t>
      </w:r>
      <w:r w:rsidRPr="002E3F62">
        <w:rPr>
          <w:rFonts w:ascii="Times New Roman" w:eastAsia="Calibri" w:hAnsi="Times New Roman" w:cs="Times New Roman"/>
          <w:b/>
          <w:bCs/>
          <w:i/>
          <w:iCs/>
          <w:sz w:val="32"/>
          <w:szCs w:val="32"/>
        </w:rPr>
        <w:t xml:space="preserve"> где она была ранее</w:t>
      </w:r>
      <w:r w:rsidRPr="002E3F62">
        <w:rPr>
          <w:rFonts w:ascii="Times New Roman" w:eastAsia="Calibri" w:hAnsi="Times New Roman" w:cs="Times New Roman"/>
          <w:sz w:val="32"/>
          <w:szCs w:val="32"/>
        </w:rPr>
        <w:t xml:space="preserve">. Эта функция Мозга </w:t>
      </w:r>
      <w:r w:rsidRPr="002E3F62">
        <w:rPr>
          <w:rFonts w:ascii="Times New Roman" w:eastAsia="Calibri" w:hAnsi="Times New Roman" w:cs="Times New Roman"/>
          <w:b/>
          <w:bCs/>
          <w:sz w:val="32"/>
          <w:szCs w:val="32"/>
        </w:rPr>
        <w:t xml:space="preserve">является </w:t>
      </w:r>
      <w:r w:rsidRPr="002E3F62">
        <w:rPr>
          <w:rFonts w:ascii="Times New Roman" w:eastAsia="Calibri" w:hAnsi="Times New Roman" w:cs="Times New Roman"/>
          <w:b/>
          <w:bCs/>
          <w:sz w:val="32"/>
          <w:szCs w:val="32"/>
        </w:rPr>
        <w:lastRenderedPageBreak/>
        <w:t>автоматической</w:t>
      </w:r>
      <w:r w:rsidRPr="002E3F62">
        <w:rPr>
          <w:rFonts w:ascii="Times New Roman" w:eastAsia="Calibri" w:hAnsi="Times New Roman" w:cs="Times New Roman"/>
          <w:sz w:val="32"/>
          <w:szCs w:val="32"/>
        </w:rPr>
        <w:t xml:space="preserve"> </w:t>
      </w:r>
      <w:r w:rsidRPr="002E3F62">
        <w:rPr>
          <w:rFonts w:ascii="Times New Roman" w:eastAsia="Calibri" w:hAnsi="Times New Roman" w:cs="Times New Roman"/>
          <w:b/>
          <w:bCs/>
          <w:i/>
          <w:iCs/>
          <w:sz w:val="32"/>
          <w:szCs w:val="32"/>
        </w:rPr>
        <w:t>и не может быть откорректирована из протонного пространства</w:t>
      </w:r>
      <w:r w:rsidRPr="002E3F62">
        <w:rPr>
          <w:rFonts w:ascii="Times New Roman" w:eastAsia="Calibri" w:hAnsi="Times New Roman" w:cs="Times New Roman"/>
          <w:sz w:val="32"/>
          <w:szCs w:val="32"/>
        </w:rPr>
        <w:t xml:space="preserve">, то есть среды материального существования клетки. Мозг воссоздаёт то, что было убрано, в том месте, откуда было убрано или подобном. И воссоздаёт, как верно оценили представители от медицины — </w:t>
      </w:r>
      <w:r w:rsidRPr="002E3F62">
        <w:rPr>
          <w:rFonts w:ascii="Times New Roman" w:eastAsia="Calibri" w:hAnsi="Times New Roman" w:cs="Times New Roman"/>
          <w:b/>
          <w:bCs/>
          <w:i/>
          <w:iCs/>
          <w:sz w:val="32"/>
          <w:szCs w:val="32"/>
        </w:rPr>
        <w:t>в сроки</w:t>
      </w:r>
      <w:r w:rsidRPr="002E3F62">
        <w:rPr>
          <w:rFonts w:ascii="Times New Roman" w:eastAsia="Calibri" w:hAnsi="Times New Roman" w:cs="Times New Roman"/>
          <w:sz w:val="32"/>
          <w:szCs w:val="32"/>
        </w:rPr>
        <w:t>,</w:t>
      </w:r>
      <w:r w:rsidRPr="002E3F62">
        <w:rPr>
          <w:rFonts w:ascii="Times New Roman" w:eastAsia="Calibri" w:hAnsi="Times New Roman" w:cs="Times New Roman"/>
          <w:b/>
          <w:bCs/>
          <w:i/>
          <w:iCs/>
          <w:sz w:val="32"/>
          <w:szCs w:val="32"/>
        </w:rPr>
        <w:t xml:space="preserve"> близкие к </w:t>
      </w:r>
      <w:r w:rsidRPr="002E3F62">
        <w:rPr>
          <w:rFonts w:ascii="Times New Roman" w:eastAsia="Calibri" w:hAnsi="Times New Roman" w:cs="Times New Roman"/>
          <w:b/>
          <w:bCs/>
          <w:i/>
          <w:iCs/>
          <w:color w:val="3333FF"/>
          <w:sz w:val="32"/>
          <w:szCs w:val="32"/>
        </w:rPr>
        <w:t>ПЯТИ ГОДАМ</w:t>
      </w:r>
      <w:r w:rsidRPr="002E3F62">
        <w:rPr>
          <w:rFonts w:ascii="Times New Roman" w:eastAsia="Calibri" w:hAnsi="Times New Roman" w:cs="Times New Roman"/>
          <w:sz w:val="32"/>
          <w:szCs w:val="32"/>
        </w:rPr>
        <w:t xml:space="preserve">. Скорость воссоздания зависит от всего — от Мозга и его развития, от состояния организма, от причин, которые изначально привели к появлению рака, и тут не может быть единой схемы, разве что каждый последующий рецидив, если вариант «лечения» </w:t>
      </w:r>
      <w:r w:rsidRPr="002E3F62">
        <w:rPr>
          <w:rFonts w:ascii="Times New Roman" w:eastAsia="Calibri" w:hAnsi="Times New Roman" w:cs="Times New Roman"/>
          <w:b/>
          <w:bCs/>
          <w:sz w:val="32"/>
          <w:szCs w:val="32"/>
        </w:rPr>
        <w:t>не будет</w:t>
      </w:r>
      <w:r w:rsidRPr="002E3F62">
        <w:rPr>
          <w:rFonts w:ascii="Times New Roman" w:eastAsia="Calibri" w:hAnsi="Times New Roman" w:cs="Times New Roman"/>
          <w:sz w:val="32"/>
          <w:szCs w:val="32"/>
        </w:rPr>
        <w:t xml:space="preserve"> изменён в разумную сторону (или хотя бы просто прекращён), возникнет скорее предыдущего.</w:t>
      </w:r>
    </w:p>
    <w:p w:rsidR="002E3F62" w:rsidRPr="002E3F62" w:rsidRDefault="002E3F62" w:rsidP="002E3F62">
      <w:pPr>
        <w:spacing w:after="0" w:line="240" w:lineRule="auto"/>
        <w:jc w:val="center"/>
        <w:rPr>
          <w:rFonts w:ascii="Arial" w:eastAsia="Times New Roman" w:hAnsi="Arial" w:cs="Arial"/>
          <w:b/>
          <w:bCs/>
          <w:iCs/>
          <w:color w:val="E36C0A"/>
          <w:sz w:val="20"/>
          <w:szCs w:val="20"/>
          <w:lang w:eastAsia="ru-RU"/>
        </w:rPr>
      </w:pPr>
      <w:r w:rsidRPr="002E3F62">
        <w:rPr>
          <w:rFonts w:ascii="Arial" w:eastAsia="Times New Roman" w:hAnsi="Arial" w:cs="Arial"/>
          <w:b/>
          <w:color w:val="E36C0A"/>
          <w:sz w:val="20"/>
          <w:szCs w:val="20"/>
        </w:rPr>
        <w:t>«Светлый Веник» Левашова в «Банном Деле» Хатыбова и Трудовая Лопата</w:t>
      </w:r>
      <w:r w:rsidRPr="002E3F62">
        <w:rPr>
          <w:rFonts w:ascii="Arial" w:eastAsia="Times New Roman" w:hAnsi="Arial" w:cs="Arial"/>
          <w:b/>
          <w:bCs/>
          <w:iCs/>
          <w:color w:val="E36C0A"/>
          <w:sz w:val="20"/>
          <w:szCs w:val="20"/>
          <w:lang w:eastAsia="ru-RU"/>
        </w:rPr>
        <w:t xml:space="preserve"> </w:t>
      </w:r>
    </w:p>
    <w:p w:rsidR="002E3F62" w:rsidRPr="002E3F62" w:rsidRDefault="002E3F62" w:rsidP="002E3F62">
      <w:pPr>
        <w:rPr>
          <w:rFonts w:ascii="Arial" w:eastAsia="Times New Roman" w:hAnsi="Arial" w:cs="Arial"/>
          <w:b/>
          <w:bCs/>
          <w:iCs/>
          <w:color w:val="E36C0A"/>
          <w:sz w:val="20"/>
          <w:szCs w:val="20"/>
          <w:u w:val="single"/>
          <w:lang w:eastAsia="ru-RU"/>
        </w:rPr>
      </w:pPr>
      <w:r w:rsidRPr="002E3F62">
        <w:rPr>
          <w:rFonts w:ascii="Arial" w:eastAsia="Times New Roman" w:hAnsi="Arial" w:cs="Arial"/>
          <w:b/>
          <w:bCs/>
          <w:iCs/>
          <w:color w:val="E36C0A"/>
          <w:sz w:val="20"/>
          <w:szCs w:val="20"/>
          <w:lang w:eastAsia="ru-RU"/>
        </w:rPr>
        <w:t xml:space="preserve">                    Глава 15. За пределами понимания… Автор: </w:t>
      </w:r>
      <w:hyperlink r:id="rId66" w:history="1">
        <w:r w:rsidRPr="002E3F62">
          <w:rPr>
            <w:rFonts w:ascii="Arial" w:eastAsia="Times New Roman" w:hAnsi="Arial" w:cs="Arial"/>
            <w:b/>
            <w:bCs/>
            <w:iCs/>
            <w:color w:val="E36C0A"/>
            <w:sz w:val="20"/>
            <w:szCs w:val="20"/>
            <w:u w:val="single"/>
            <w:lang w:eastAsia="ru-RU"/>
          </w:rPr>
          <w:t>Фёдор Дмитриевич Шкруднев</w:t>
        </w:r>
      </w:hyperlink>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autoSpaceDE w:val="0"/>
        <w:autoSpaceDN w:val="0"/>
        <w:adjustRightInd w:val="0"/>
        <w:spacing w:after="0" w:line="240" w:lineRule="auto"/>
        <w:jc w:val="center"/>
        <w:rPr>
          <w:rFonts w:ascii="Arial" w:eastAsia="Times New Roman" w:hAnsi="Arial" w:cs="Arial"/>
          <w:b/>
          <w:color w:val="3333FF"/>
          <w:sz w:val="40"/>
          <w:szCs w:val="40"/>
        </w:rPr>
      </w:pPr>
      <w:r w:rsidRPr="002E3F62">
        <w:rPr>
          <w:rFonts w:ascii="Arial" w:eastAsia="Times New Roman" w:hAnsi="Arial" w:cs="Arial"/>
          <w:b/>
          <w:color w:val="3333FF"/>
          <w:sz w:val="40"/>
          <w:szCs w:val="40"/>
        </w:rPr>
        <w:t>Возникновение заболеваний</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noProof/>
          <w:sz w:val="32"/>
          <w:szCs w:val="32"/>
          <w:lang w:eastAsia="ru-RU"/>
        </w:rPr>
        <w:drawing>
          <wp:anchor distT="0" distB="0" distL="114300" distR="114300" simplePos="0" relativeHeight="251692032" behindDoc="1" locked="0" layoutInCell="1" allowOverlap="1" wp14:anchorId="7192B3C3" wp14:editId="24073D92">
            <wp:simplePos x="0" y="0"/>
            <wp:positionH relativeFrom="column">
              <wp:posOffset>-27940</wp:posOffset>
            </wp:positionH>
            <wp:positionV relativeFrom="paragraph">
              <wp:posOffset>563245</wp:posOffset>
            </wp:positionV>
            <wp:extent cx="1377950" cy="1069340"/>
            <wp:effectExtent l="0" t="0" r="0" b="0"/>
            <wp:wrapTight wrapText="bothSides">
              <wp:wrapPolygon edited="0">
                <wp:start x="1194" y="0"/>
                <wp:lineTo x="0" y="770"/>
                <wp:lineTo x="0" y="20779"/>
                <wp:lineTo x="1194" y="21164"/>
                <wp:lineTo x="20007" y="21164"/>
                <wp:lineTo x="21202" y="20779"/>
                <wp:lineTo x="21202" y="770"/>
                <wp:lineTo x="20007" y="0"/>
                <wp:lineTo x="1194"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ВОЗНИК ЗАБОЛ.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77950" cy="10693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sz w:val="32"/>
          <w:szCs w:val="32"/>
        </w:rPr>
        <w:t>Все заболевания (от простуды до рака) возникают чисто</w:t>
      </w:r>
      <w:r w:rsidRPr="002E3F62">
        <w:rPr>
          <w:rFonts w:ascii="Times New Roman" w:eastAsia="Times New Roman" w:hAnsi="Times New Roman" w:cs="Times New Roman"/>
          <w:color w:val="333333"/>
          <w:sz w:val="32"/>
          <w:szCs w:val="32"/>
        </w:rPr>
        <w:t> </w:t>
      </w:r>
      <w:r w:rsidRPr="002E3F62">
        <w:rPr>
          <w:rFonts w:ascii="Times New Roman" w:eastAsia="Times New Roman" w:hAnsi="Times New Roman" w:cs="Times New Roman"/>
          <w:b/>
          <w:bCs/>
          <w:caps/>
          <w:color w:val="FF0000"/>
          <w:sz w:val="32"/>
          <w:szCs w:val="32"/>
        </w:rPr>
        <w:t>ИНФОРМАЦИОННЫМ </w:t>
      </w:r>
      <w:r w:rsidRPr="002E3F62">
        <w:rPr>
          <w:rFonts w:ascii="Times New Roman" w:eastAsia="Times New Roman" w:hAnsi="Times New Roman" w:cs="Times New Roman"/>
          <w:b/>
          <w:bCs/>
          <w:caps/>
          <w:color w:val="0000FF"/>
          <w:sz w:val="32"/>
          <w:szCs w:val="32"/>
        </w:rPr>
        <w:t>ПУТЁМ</w:t>
      </w:r>
      <w:r w:rsidRPr="002E3F62">
        <w:rPr>
          <w:rFonts w:ascii="Times New Roman" w:eastAsia="Times New Roman" w:hAnsi="Times New Roman" w:cs="Times New Roman"/>
          <w:sz w:val="32"/>
          <w:szCs w:val="32"/>
        </w:rPr>
        <w:t>, и «технически» это реализуется через Мозг. То, что мы называем летальным исходом заболеваний (в том числе и рака) обеспечивается также Мозгом — он отдаёт</w:t>
      </w:r>
      <w:r w:rsidRPr="002E3F62">
        <w:rPr>
          <w:rFonts w:ascii="Times New Roman" w:eastAsia="Times New Roman" w:hAnsi="Times New Roman" w:cs="Times New Roman"/>
          <w:color w:val="333333"/>
          <w:sz w:val="32"/>
          <w:szCs w:val="32"/>
        </w:rPr>
        <w:t> </w:t>
      </w:r>
      <w:r w:rsidRPr="002E3F62">
        <w:rPr>
          <w:rFonts w:ascii="Times New Roman" w:eastAsia="Times New Roman" w:hAnsi="Times New Roman" w:cs="Times New Roman"/>
          <w:b/>
          <w:bCs/>
          <w:caps/>
          <w:color w:val="FF0000"/>
          <w:sz w:val="32"/>
          <w:szCs w:val="32"/>
        </w:rPr>
        <w:t>ПРИКАЗ </w:t>
      </w:r>
      <w:r w:rsidRPr="002E3F62">
        <w:rPr>
          <w:rFonts w:ascii="Times New Roman" w:eastAsia="Times New Roman" w:hAnsi="Times New Roman" w:cs="Times New Roman"/>
          <w:b/>
          <w:bCs/>
          <w:caps/>
          <w:color w:val="0000FF"/>
          <w:sz w:val="32"/>
          <w:szCs w:val="32"/>
        </w:rPr>
        <w:t>О САМОЛИКВИДАЦИИ</w:t>
      </w:r>
      <w:r w:rsidRPr="002E3F62">
        <w:rPr>
          <w:rFonts w:ascii="Times New Roman" w:eastAsia="Times New Roman" w:hAnsi="Times New Roman" w:cs="Times New Roman"/>
          <w:color w:val="333333"/>
          <w:sz w:val="32"/>
          <w:szCs w:val="32"/>
        </w:rPr>
        <w:t> </w:t>
      </w:r>
      <w:r w:rsidRPr="002E3F62">
        <w:rPr>
          <w:rFonts w:ascii="Times New Roman" w:eastAsia="Times New Roman" w:hAnsi="Times New Roman" w:cs="Times New Roman"/>
          <w:sz w:val="32"/>
          <w:szCs w:val="32"/>
        </w:rPr>
        <w:t xml:space="preserve">через центральную нервную систему в случае, когда сам оценивает текущее состояние всего организма («рубашки») как невосстановимое. Очевидно, что у разных людей это могут быть разные по «формальным» признакам состояния — условно, для одного 50% уровень </w:t>
      </w:r>
      <w:proofErr w:type="spellStart"/>
      <w:r w:rsidRPr="002E3F62">
        <w:rPr>
          <w:rFonts w:ascii="Times New Roman" w:eastAsia="Times New Roman" w:hAnsi="Times New Roman" w:cs="Times New Roman"/>
          <w:sz w:val="32"/>
          <w:szCs w:val="32"/>
        </w:rPr>
        <w:t>разрушенности</w:t>
      </w:r>
      <w:proofErr w:type="spellEnd"/>
      <w:r w:rsidRPr="002E3F62">
        <w:rPr>
          <w:rFonts w:ascii="Times New Roman" w:eastAsia="Times New Roman" w:hAnsi="Times New Roman" w:cs="Times New Roman"/>
          <w:sz w:val="32"/>
          <w:szCs w:val="32"/>
        </w:rPr>
        <w:t xml:space="preserve"> — повод для запуска самоликвидации, для другого это же состояние — вполне реально для восстановления, и даже самочувствие будет сносным. В основе таких отличий —</w:t>
      </w:r>
      <w:r w:rsidRPr="002E3F62">
        <w:rPr>
          <w:rFonts w:ascii="Times New Roman" w:eastAsia="Times New Roman" w:hAnsi="Times New Roman" w:cs="Times New Roman"/>
          <w:color w:val="333333"/>
          <w:sz w:val="32"/>
          <w:szCs w:val="32"/>
        </w:rPr>
        <w:t> </w:t>
      </w:r>
      <w:r w:rsidRPr="002E3F62">
        <w:rPr>
          <w:rFonts w:ascii="Times New Roman" w:eastAsia="Times New Roman" w:hAnsi="Times New Roman" w:cs="Times New Roman"/>
          <w:b/>
          <w:bCs/>
          <w:caps/>
          <w:color w:val="FF0000"/>
          <w:sz w:val="32"/>
          <w:szCs w:val="32"/>
        </w:rPr>
        <w:t>УРОВЕНЬ</w:t>
      </w:r>
      <w:r w:rsidRPr="002E3F62">
        <w:rPr>
          <w:rFonts w:ascii="Times New Roman" w:eastAsia="Times New Roman" w:hAnsi="Times New Roman" w:cs="Times New Roman"/>
          <w:b/>
          <w:bCs/>
          <w:caps/>
          <w:color w:val="0000FF"/>
          <w:sz w:val="32"/>
          <w:szCs w:val="32"/>
        </w:rPr>
        <w:t> РАЗВИТИЯ МОЗГА</w:t>
      </w:r>
      <w:r w:rsidRPr="002E3F62">
        <w:rPr>
          <w:rFonts w:ascii="Times New Roman" w:eastAsia="Times New Roman" w:hAnsi="Times New Roman" w:cs="Times New Roman"/>
          <w:sz w:val="32"/>
          <w:szCs w:val="32"/>
        </w:rPr>
        <w:t>, генотип Мозга и текущее состояние (параметры) среды жизнеобеспечения.</w:t>
      </w:r>
    </w:p>
    <w:p w:rsidR="002E3F62" w:rsidRPr="002E3F62" w:rsidRDefault="002E3F62" w:rsidP="002E3F62">
      <w:pPr>
        <w:spacing w:after="0" w:line="240" w:lineRule="auto"/>
        <w:jc w:val="center"/>
        <w:rPr>
          <w:rFonts w:ascii="Arial" w:eastAsia="Times New Roman" w:hAnsi="Arial" w:cs="Arial"/>
          <w:b/>
          <w:color w:val="E36C0A"/>
          <w:sz w:val="20"/>
          <w:szCs w:val="20"/>
        </w:rPr>
      </w:pPr>
      <w:r w:rsidRPr="002E3F62">
        <w:rPr>
          <w:rFonts w:ascii="Arial" w:eastAsia="Times New Roman" w:hAnsi="Arial" w:cs="Arial"/>
          <w:b/>
          <w:color w:val="E36C0A"/>
          <w:sz w:val="20"/>
          <w:szCs w:val="20"/>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rPr>
      </w:pPr>
      <w:r w:rsidRPr="002E3F62">
        <w:rPr>
          <w:rFonts w:ascii="Arial" w:eastAsia="Times New Roman" w:hAnsi="Arial" w:cs="Arial"/>
          <w:b/>
          <w:color w:val="E36C0A"/>
          <w:sz w:val="20"/>
          <w:szCs w:val="20"/>
          <w:lang w:eastAsia="ru-RU"/>
        </w:rPr>
        <w:t>глава 15. За пределами понимания…</w:t>
      </w:r>
      <w:r w:rsidRPr="002E3F62">
        <w:rPr>
          <w:rFonts w:ascii="Arial" w:eastAsia="Times New Roman" w:hAnsi="Arial" w:cs="Arial"/>
          <w:b/>
          <w:color w:val="E36C0A"/>
          <w:sz w:val="20"/>
          <w:szCs w:val="20"/>
          <w:shd w:val="clear" w:color="auto" w:fill="FFFFFF"/>
          <w:lang w:eastAsia="ru-RU"/>
        </w:rPr>
        <w:t xml:space="preserve">Автор: </w:t>
      </w:r>
      <w:hyperlink r:id="rId68" w:history="1">
        <w:r w:rsidRPr="002E3F62">
          <w:rPr>
            <w:rFonts w:ascii="Arial" w:eastAsia="Times New Roman" w:hAnsi="Arial" w:cs="Arial"/>
            <w:b/>
            <w:color w:val="E36C0A"/>
            <w:sz w:val="20"/>
            <w:szCs w:val="20"/>
            <w:u w:val="single"/>
            <w:lang w:eastAsia="ru-RU"/>
          </w:rPr>
          <w:t>Фёдор Дмитриевич Шкруднев</w:t>
        </w:r>
      </w:hyperlink>
    </w:p>
    <w:p w:rsidR="002E3F62" w:rsidRPr="002E3F62" w:rsidRDefault="002E3F62" w:rsidP="002E3F62">
      <w:pPr>
        <w:spacing w:after="0" w:line="240" w:lineRule="auto"/>
        <w:rPr>
          <w:rFonts w:ascii="Times New Roman" w:eastAsia="Times New Roman" w:hAnsi="Times New Roman" w:cs="Times New Roman"/>
          <w:lang w:eastAsia="ru-RU"/>
        </w:rPr>
      </w:pPr>
    </w:p>
    <w:p w:rsidR="002E3F62" w:rsidRPr="002E3F62" w:rsidRDefault="002E3F62" w:rsidP="002E3F62">
      <w:pPr>
        <w:spacing w:after="150" w:line="360" w:lineRule="atLeast"/>
        <w:jc w:val="center"/>
        <w:rPr>
          <w:rFonts w:ascii="Arial" w:eastAsia="Times New Roman" w:hAnsi="Arial" w:cs="Arial"/>
          <w:b/>
          <w:bCs/>
          <w:iCs/>
          <w:color w:val="3333FF"/>
          <w:sz w:val="40"/>
          <w:szCs w:val="40"/>
          <w:lang w:eastAsia="ru-RU"/>
        </w:rPr>
      </w:pPr>
      <w:r w:rsidRPr="002E3F62">
        <w:rPr>
          <w:rFonts w:ascii="Arial" w:eastAsia="Times New Roman" w:hAnsi="Arial" w:cs="Arial"/>
          <w:b/>
          <w:bCs/>
          <w:iCs/>
          <w:color w:val="3333FF"/>
          <w:sz w:val="40"/>
          <w:szCs w:val="40"/>
          <w:lang w:eastAsia="ru-RU"/>
        </w:rPr>
        <w:t>Вред алкоголя</w:t>
      </w: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r w:rsidRPr="002E3F62">
        <w:rPr>
          <w:rFonts w:ascii="Times New Roman" w:eastAsia="Times New Roman" w:hAnsi="Times New Roman" w:cs="Times New Roman"/>
          <w:noProof/>
          <w:sz w:val="32"/>
          <w:szCs w:val="32"/>
          <w:lang w:eastAsia="ru-RU"/>
        </w:rPr>
        <w:lastRenderedPageBreak/>
        <w:drawing>
          <wp:anchor distT="0" distB="0" distL="114300" distR="114300" simplePos="0" relativeHeight="251666432" behindDoc="1" locked="0" layoutInCell="1" allowOverlap="1" wp14:anchorId="44D1DC16" wp14:editId="41F50DDC">
            <wp:simplePos x="0" y="0"/>
            <wp:positionH relativeFrom="column">
              <wp:posOffset>20955</wp:posOffset>
            </wp:positionH>
            <wp:positionV relativeFrom="paragraph">
              <wp:posOffset>1168955</wp:posOffset>
            </wp:positionV>
            <wp:extent cx="2193290" cy="1652905"/>
            <wp:effectExtent l="0" t="0" r="0" b="4445"/>
            <wp:wrapTight wrapText="bothSides">
              <wp:wrapPolygon edited="0">
                <wp:start x="750" y="0"/>
                <wp:lineTo x="0" y="498"/>
                <wp:lineTo x="0" y="21160"/>
                <wp:lineTo x="750" y="21409"/>
                <wp:lineTo x="20637" y="21409"/>
                <wp:lineTo x="21387" y="21160"/>
                <wp:lineTo x="21387" y="498"/>
                <wp:lineTo x="20637" y="0"/>
                <wp:lineTo x="750" y="0"/>
              </wp:wrapPolygon>
            </wp:wrapTight>
            <wp:docPr id="36" name="Рисунок 3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93290" cy="16529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E3F62">
        <w:rPr>
          <w:rFonts w:ascii="Times New Roman" w:eastAsia="Times New Roman" w:hAnsi="Times New Roman" w:cs="Times New Roman"/>
          <w:sz w:val="32"/>
          <w:szCs w:val="32"/>
          <w:lang w:eastAsia="ru-RU"/>
        </w:rPr>
        <w:t>Из многих источников известно, что алкоголь «</w:t>
      </w:r>
      <w:r w:rsidRPr="002E3F62">
        <w:rPr>
          <w:rFonts w:ascii="Times New Roman" w:eastAsia="Times New Roman" w:hAnsi="Times New Roman" w:cs="Times New Roman"/>
          <w:b/>
          <w:bCs/>
          <w:color w:val="0432FF"/>
          <w:sz w:val="32"/>
          <w:szCs w:val="32"/>
          <w:lang w:eastAsia="ru-RU"/>
        </w:rPr>
        <w:t>РАЗРУШАЕТ</w:t>
      </w:r>
      <w:r w:rsidRPr="002E3F62">
        <w:rPr>
          <w:rFonts w:ascii="Times New Roman" w:eastAsia="Times New Roman" w:hAnsi="Times New Roman" w:cs="Times New Roman"/>
          <w:sz w:val="32"/>
          <w:szCs w:val="32"/>
          <w:lang w:eastAsia="ru-RU"/>
        </w:rPr>
        <w:t>» нейроны и убивает живую клетку. Что происходит на самом деле? Алкоголь </w:t>
      </w:r>
      <w:r w:rsidRPr="002E3F62">
        <w:rPr>
          <w:rFonts w:ascii="Times New Roman" w:eastAsia="Times New Roman" w:hAnsi="Times New Roman" w:cs="Times New Roman"/>
          <w:b/>
          <w:bCs/>
          <w:color w:val="FF0000"/>
          <w:sz w:val="32"/>
          <w:szCs w:val="32"/>
          <w:lang w:eastAsia="ru-RU"/>
        </w:rPr>
        <w:t>СОКРАЩАЕТ</w:t>
      </w:r>
      <w:r w:rsidRPr="002E3F62">
        <w:rPr>
          <w:rFonts w:ascii="Times New Roman" w:eastAsia="Times New Roman" w:hAnsi="Times New Roman" w:cs="Times New Roman"/>
          <w:sz w:val="32"/>
          <w:szCs w:val="32"/>
          <w:lang w:eastAsia="ru-RU"/>
        </w:rPr>
        <w:t> время жизни нейрона. Он не в состоянии разрушить, потому что более низкий уровень октавы энергий </w:t>
      </w:r>
      <w:r w:rsidRPr="002E3F62">
        <w:rPr>
          <w:rFonts w:ascii="Times New Roman" w:eastAsia="Times New Roman" w:hAnsi="Times New Roman" w:cs="Times New Roman"/>
          <w:b/>
          <w:bCs/>
          <w:color w:val="FF0000"/>
          <w:sz w:val="32"/>
          <w:szCs w:val="32"/>
          <w:lang w:eastAsia="ru-RU"/>
        </w:rPr>
        <w:t>НЕ </w:t>
      </w:r>
      <w:r w:rsidRPr="002E3F62">
        <w:rPr>
          <w:rFonts w:ascii="Times New Roman" w:eastAsia="Times New Roman" w:hAnsi="Times New Roman" w:cs="Times New Roman"/>
          <w:b/>
          <w:bCs/>
          <w:color w:val="0432FF"/>
          <w:sz w:val="32"/>
          <w:szCs w:val="32"/>
          <w:lang w:eastAsia="ru-RU"/>
        </w:rPr>
        <w:t>РАЗРУШАЕТ </w:t>
      </w:r>
      <w:r w:rsidRPr="002E3F62">
        <w:rPr>
          <w:rFonts w:ascii="Times New Roman" w:eastAsia="Times New Roman" w:hAnsi="Times New Roman" w:cs="Times New Roman"/>
          <w:b/>
          <w:sz w:val="32"/>
          <w:szCs w:val="32"/>
          <w:lang w:eastAsia="ru-RU"/>
        </w:rPr>
        <w:t>более высокий уровень</w:t>
      </w:r>
      <w:r w:rsidRPr="002E3F62">
        <w:rPr>
          <w:rFonts w:ascii="Times New Roman" w:eastAsia="Times New Roman" w:hAnsi="Times New Roman" w:cs="Times New Roman"/>
          <w:sz w:val="32"/>
          <w:szCs w:val="32"/>
          <w:lang w:eastAsia="ru-RU"/>
        </w:rPr>
        <w:t>, но своим воздействием срок жизни нейрона СОКРАЩАЕТ. В общем-то, в способности этанола убить живую клетку никто не сомневается — не случайно спирт относится к дезинфицирующим веществам. Но всё-таки мы не опускаем мозг в ведро с водкой, а той концентрации алкоголя, которая может быть в крови (при условии, что Человек выпил, и все ещё жив), разумеется, для убийства клеток будет недостаточно.</w:t>
      </w: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r w:rsidRPr="002E3F62">
        <w:rPr>
          <w:rFonts w:ascii="Times New Roman" w:eastAsia="Times New Roman" w:hAnsi="Times New Roman" w:cs="Times New Roman"/>
          <w:sz w:val="32"/>
          <w:szCs w:val="32"/>
          <w:lang w:eastAsia="ru-RU"/>
        </w:rPr>
        <w:t>Популярный миф опровергли ещё в 1993 году две учёные дамы — </w:t>
      </w:r>
      <w:proofErr w:type="spellStart"/>
      <w:r w:rsidRPr="002E3F62">
        <w:rPr>
          <w:rFonts w:ascii="Times New Roman" w:eastAsia="Times New Roman" w:hAnsi="Times New Roman" w:cs="Times New Roman"/>
          <w:b/>
          <w:bCs/>
          <w:i/>
          <w:iCs/>
          <w:sz w:val="32"/>
          <w:szCs w:val="32"/>
          <w:lang w:eastAsia="ru-RU"/>
        </w:rPr>
        <w:t>Грете</w:t>
      </w:r>
      <w:proofErr w:type="spellEnd"/>
      <w:r w:rsidRPr="002E3F62">
        <w:rPr>
          <w:rFonts w:ascii="Times New Roman" w:eastAsia="Times New Roman" w:hAnsi="Times New Roman" w:cs="Times New Roman"/>
          <w:b/>
          <w:bCs/>
          <w:i/>
          <w:iCs/>
          <w:sz w:val="32"/>
          <w:szCs w:val="32"/>
          <w:lang w:eastAsia="ru-RU"/>
        </w:rPr>
        <w:t xml:space="preserve"> </w:t>
      </w:r>
      <w:proofErr w:type="spellStart"/>
      <w:r w:rsidRPr="002E3F62">
        <w:rPr>
          <w:rFonts w:ascii="Times New Roman" w:eastAsia="Times New Roman" w:hAnsi="Times New Roman" w:cs="Times New Roman"/>
          <w:b/>
          <w:bCs/>
          <w:i/>
          <w:iCs/>
          <w:sz w:val="32"/>
          <w:szCs w:val="32"/>
          <w:lang w:eastAsia="ru-RU"/>
        </w:rPr>
        <w:t>Бадсберг</w:t>
      </w:r>
      <w:proofErr w:type="spellEnd"/>
      <w:r w:rsidRPr="002E3F62">
        <w:rPr>
          <w:rFonts w:ascii="Times New Roman" w:eastAsia="Times New Roman" w:hAnsi="Times New Roman" w:cs="Times New Roman"/>
          <w:b/>
          <w:bCs/>
          <w:i/>
          <w:iCs/>
          <w:sz w:val="32"/>
          <w:szCs w:val="32"/>
          <w:lang w:eastAsia="ru-RU"/>
        </w:rPr>
        <w:t xml:space="preserve"> </w:t>
      </w:r>
      <w:proofErr w:type="spellStart"/>
      <w:r w:rsidRPr="002E3F62">
        <w:rPr>
          <w:rFonts w:ascii="Times New Roman" w:eastAsia="Times New Roman" w:hAnsi="Times New Roman" w:cs="Times New Roman"/>
          <w:b/>
          <w:bCs/>
          <w:i/>
          <w:iCs/>
          <w:sz w:val="32"/>
          <w:szCs w:val="32"/>
          <w:lang w:eastAsia="ru-RU"/>
        </w:rPr>
        <w:t>Йенсен</w:t>
      </w:r>
      <w:proofErr w:type="spellEnd"/>
      <w:r w:rsidRPr="002E3F62">
        <w:rPr>
          <w:rFonts w:ascii="Times New Roman" w:eastAsia="Times New Roman" w:hAnsi="Times New Roman" w:cs="Times New Roman"/>
          <w:b/>
          <w:bCs/>
          <w:i/>
          <w:iCs/>
          <w:sz w:val="32"/>
          <w:szCs w:val="32"/>
          <w:lang w:eastAsia="ru-RU"/>
        </w:rPr>
        <w:t xml:space="preserve"> и </w:t>
      </w:r>
      <w:proofErr w:type="spellStart"/>
      <w:r w:rsidRPr="002E3F62">
        <w:rPr>
          <w:rFonts w:ascii="Times New Roman" w:eastAsia="Times New Roman" w:hAnsi="Times New Roman" w:cs="Times New Roman"/>
          <w:b/>
          <w:bCs/>
          <w:i/>
          <w:iCs/>
          <w:sz w:val="32"/>
          <w:szCs w:val="32"/>
          <w:lang w:eastAsia="ru-RU"/>
        </w:rPr>
        <w:t>Бенте</w:t>
      </w:r>
      <w:proofErr w:type="spellEnd"/>
      <w:r w:rsidRPr="002E3F62">
        <w:rPr>
          <w:rFonts w:ascii="Times New Roman" w:eastAsia="Times New Roman" w:hAnsi="Times New Roman" w:cs="Times New Roman"/>
          <w:b/>
          <w:bCs/>
          <w:i/>
          <w:iCs/>
          <w:sz w:val="32"/>
          <w:szCs w:val="32"/>
          <w:lang w:eastAsia="ru-RU"/>
        </w:rPr>
        <w:t xml:space="preserve"> </w:t>
      </w:r>
      <w:proofErr w:type="spellStart"/>
      <w:r w:rsidRPr="002E3F62">
        <w:rPr>
          <w:rFonts w:ascii="Times New Roman" w:eastAsia="Times New Roman" w:hAnsi="Times New Roman" w:cs="Times New Roman"/>
          <w:b/>
          <w:bCs/>
          <w:i/>
          <w:iCs/>
          <w:sz w:val="32"/>
          <w:szCs w:val="32"/>
          <w:lang w:eastAsia="ru-RU"/>
        </w:rPr>
        <w:t>Паккенберг</w:t>
      </w:r>
      <w:proofErr w:type="spellEnd"/>
      <w:r w:rsidRPr="002E3F62">
        <w:rPr>
          <w:rFonts w:ascii="Times New Roman" w:eastAsia="Times New Roman" w:hAnsi="Times New Roman" w:cs="Times New Roman"/>
          <w:sz w:val="32"/>
          <w:szCs w:val="32"/>
          <w:lang w:eastAsia="ru-RU"/>
        </w:rPr>
        <w:t xml:space="preserve"> — из нейрофизиологической лаборатории университета города </w:t>
      </w:r>
      <w:proofErr w:type="spellStart"/>
      <w:r w:rsidRPr="002E3F62">
        <w:rPr>
          <w:rFonts w:ascii="Times New Roman" w:eastAsia="Times New Roman" w:hAnsi="Times New Roman" w:cs="Times New Roman"/>
          <w:sz w:val="32"/>
          <w:szCs w:val="32"/>
          <w:lang w:eastAsia="ru-RU"/>
        </w:rPr>
        <w:t>Орхус</w:t>
      </w:r>
      <w:proofErr w:type="spellEnd"/>
      <w:r w:rsidRPr="002E3F62">
        <w:rPr>
          <w:rFonts w:ascii="Times New Roman" w:eastAsia="Times New Roman" w:hAnsi="Times New Roman" w:cs="Times New Roman"/>
          <w:sz w:val="32"/>
          <w:szCs w:val="32"/>
          <w:lang w:eastAsia="ru-RU"/>
        </w:rPr>
        <w:t xml:space="preserve"> (Дания). Для своих исследований они препарировали мозги 11 покойников, бывших при жизни алкоголиками, и других 11 мёртвых граждан, которые на этом свете предпочитали трезвость. Подсчитав количество клеток в одинаковых участках </w:t>
      </w:r>
      <w:proofErr w:type="spellStart"/>
      <w:r w:rsidRPr="002E3F62">
        <w:rPr>
          <w:rFonts w:ascii="Times New Roman" w:eastAsia="Times New Roman" w:hAnsi="Times New Roman" w:cs="Times New Roman"/>
          <w:b/>
          <w:bCs/>
          <w:i/>
          <w:iCs/>
          <w:sz w:val="32"/>
          <w:szCs w:val="32"/>
          <w:lang w:eastAsia="ru-RU"/>
        </w:rPr>
        <w:t>неокортекса</w:t>
      </w:r>
      <w:proofErr w:type="spellEnd"/>
      <w:r w:rsidRPr="002E3F62">
        <w:rPr>
          <w:rFonts w:ascii="Times New Roman" w:eastAsia="Times New Roman" w:hAnsi="Times New Roman" w:cs="Times New Roman"/>
          <w:b/>
          <w:bCs/>
          <w:i/>
          <w:iCs/>
          <w:sz w:val="32"/>
          <w:szCs w:val="32"/>
          <w:lang w:eastAsia="ru-RU"/>
        </w:rPr>
        <w:t> </w:t>
      </w:r>
      <w:r w:rsidRPr="002E3F62">
        <w:rPr>
          <w:rFonts w:ascii="Times New Roman" w:eastAsia="Times New Roman" w:hAnsi="Times New Roman" w:cs="Times New Roman"/>
          <w:sz w:val="32"/>
          <w:szCs w:val="32"/>
          <w:lang w:eastAsia="ru-RU"/>
        </w:rPr>
        <w:t>головного Мозга у пьяниц и трезвенников, исследователи не обнаружили никакой существенной разницы в количестве нейронов. Зато было отмечено снижение плотности белого вещества в старой коре (</w:t>
      </w:r>
      <w:proofErr w:type="spellStart"/>
      <w:r w:rsidRPr="002E3F62">
        <w:rPr>
          <w:rFonts w:ascii="Times New Roman" w:eastAsia="Times New Roman" w:hAnsi="Times New Roman" w:cs="Times New Roman"/>
          <w:b/>
          <w:bCs/>
          <w:i/>
          <w:iCs/>
          <w:sz w:val="32"/>
          <w:szCs w:val="32"/>
          <w:lang w:eastAsia="ru-RU"/>
        </w:rPr>
        <w:t>архикортексе</w:t>
      </w:r>
      <w:proofErr w:type="spellEnd"/>
      <w:r w:rsidRPr="002E3F62">
        <w:rPr>
          <w:rFonts w:ascii="Times New Roman" w:eastAsia="Times New Roman" w:hAnsi="Times New Roman" w:cs="Times New Roman"/>
          <w:sz w:val="32"/>
          <w:szCs w:val="32"/>
          <w:lang w:eastAsia="ru-RU"/>
        </w:rPr>
        <w:t xml:space="preserve">) Мозга. Старая кора включает в себя, как известно, </w:t>
      </w:r>
      <w:proofErr w:type="spellStart"/>
      <w:r w:rsidRPr="002E3F62">
        <w:rPr>
          <w:rFonts w:ascii="Times New Roman" w:eastAsia="Times New Roman" w:hAnsi="Times New Roman" w:cs="Times New Roman"/>
          <w:b/>
          <w:bCs/>
          <w:i/>
          <w:iCs/>
          <w:sz w:val="32"/>
          <w:szCs w:val="32"/>
          <w:lang w:eastAsia="ru-RU"/>
        </w:rPr>
        <w:t>гиппокамп</w:t>
      </w:r>
      <w:proofErr w:type="spellEnd"/>
      <w:r w:rsidRPr="002E3F62">
        <w:rPr>
          <w:rFonts w:ascii="Times New Roman" w:eastAsia="Times New Roman" w:hAnsi="Times New Roman" w:cs="Times New Roman"/>
          <w:sz w:val="32"/>
          <w:szCs w:val="32"/>
          <w:lang w:eastAsia="ru-RU"/>
        </w:rPr>
        <w:t xml:space="preserve"> — структуру Мозга, отвечающую за память. В самом белом веществе нет нейронов, есть лишь их отростки, а также глиальные клетки.  Снижение плотности белого вещества указывает на то, что алкоголь не убивает нейроны, но </w:t>
      </w:r>
      <w:r w:rsidRPr="002E3F62">
        <w:rPr>
          <w:rFonts w:ascii="Times New Roman" w:eastAsia="Times New Roman" w:hAnsi="Times New Roman" w:cs="Times New Roman"/>
          <w:b/>
          <w:sz w:val="32"/>
          <w:szCs w:val="32"/>
          <w:lang w:eastAsia="ru-RU"/>
        </w:rPr>
        <w:t>вредит их отросткам</w:t>
      </w:r>
      <w:r w:rsidRPr="002E3F62">
        <w:rPr>
          <w:rFonts w:ascii="Times New Roman" w:eastAsia="Times New Roman" w:hAnsi="Times New Roman" w:cs="Times New Roman"/>
          <w:sz w:val="32"/>
          <w:szCs w:val="32"/>
          <w:lang w:eastAsia="ru-RU"/>
        </w:rPr>
        <w:t xml:space="preserve">, и, таким образом, </w:t>
      </w:r>
      <w:r w:rsidRPr="002E3F62">
        <w:rPr>
          <w:rFonts w:ascii="Times New Roman" w:eastAsia="Times New Roman" w:hAnsi="Times New Roman" w:cs="Times New Roman"/>
          <w:b/>
          <w:sz w:val="32"/>
          <w:szCs w:val="32"/>
          <w:lang w:eastAsia="ru-RU"/>
        </w:rPr>
        <w:t>разрушает связи</w:t>
      </w:r>
      <w:r w:rsidRPr="002E3F62">
        <w:rPr>
          <w:rFonts w:ascii="Times New Roman" w:eastAsia="Times New Roman" w:hAnsi="Times New Roman" w:cs="Times New Roman"/>
          <w:sz w:val="32"/>
          <w:szCs w:val="32"/>
          <w:lang w:eastAsia="ru-RU"/>
        </w:rPr>
        <w:t xml:space="preserve"> между нейронами и разными участками мозга. В частности, этим можно объяснить </w:t>
      </w:r>
      <w:r w:rsidRPr="002E3F62">
        <w:rPr>
          <w:rFonts w:ascii="Times New Roman" w:eastAsia="Times New Roman" w:hAnsi="Times New Roman" w:cs="Times New Roman"/>
          <w:b/>
          <w:bCs/>
          <w:color w:val="0432FF"/>
          <w:sz w:val="32"/>
          <w:szCs w:val="32"/>
          <w:lang w:eastAsia="ru-RU"/>
        </w:rPr>
        <w:t>ПРОБЛЕМЫ</w:t>
      </w:r>
      <w:r w:rsidRPr="002E3F62">
        <w:rPr>
          <w:rFonts w:ascii="Times New Roman" w:eastAsia="Times New Roman" w:hAnsi="Times New Roman" w:cs="Times New Roman"/>
          <w:sz w:val="32"/>
          <w:szCs w:val="32"/>
          <w:lang w:eastAsia="ru-RU"/>
        </w:rPr>
        <w:t xml:space="preserve"> с памятью, которые испытывают пьющие люди. Однако, по мнению датских учёных, разрушение связей (в отличие от гибели нейрона) не носит необратимого характера. Достаточно </w:t>
      </w:r>
      <w:r w:rsidRPr="002E3F62">
        <w:rPr>
          <w:rFonts w:ascii="Times New Roman" w:eastAsia="Times New Roman" w:hAnsi="Times New Roman" w:cs="Times New Roman"/>
          <w:noProof/>
          <w:sz w:val="32"/>
          <w:szCs w:val="32"/>
          <w:lang w:eastAsia="ru-RU"/>
        </w:rPr>
        <w:drawing>
          <wp:anchor distT="0" distB="0" distL="114300" distR="114300" simplePos="0" relativeHeight="251667456" behindDoc="1" locked="0" layoutInCell="1" allowOverlap="1" wp14:anchorId="712190E7" wp14:editId="2FC0E1E9">
            <wp:simplePos x="0" y="0"/>
            <wp:positionH relativeFrom="column">
              <wp:posOffset>21590</wp:posOffset>
            </wp:positionH>
            <wp:positionV relativeFrom="paragraph">
              <wp:posOffset>2109470</wp:posOffset>
            </wp:positionV>
            <wp:extent cx="1828800" cy="1245870"/>
            <wp:effectExtent l="0" t="0" r="0" b="0"/>
            <wp:wrapTight wrapText="bothSides">
              <wp:wrapPolygon edited="0">
                <wp:start x="900" y="0"/>
                <wp:lineTo x="0" y="661"/>
                <wp:lineTo x="0" y="20807"/>
                <wp:lineTo x="900" y="21138"/>
                <wp:lineTo x="20475" y="21138"/>
                <wp:lineTo x="21375" y="20807"/>
                <wp:lineTo x="21375" y="661"/>
                <wp:lineTo x="20475" y="0"/>
                <wp:lineTo x="900" y="0"/>
              </wp:wrapPolygon>
            </wp:wrapTight>
            <wp:docPr id="37" name="Рисунок 3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28800" cy="12458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E3F62">
        <w:rPr>
          <w:rFonts w:ascii="Times New Roman" w:eastAsia="Times New Roman" w:hAnsi="Times New Roman" w:cs="Times New Roman"/>
          <w:sz w:val="32"/>
          <w:szCs w:val="32"/>
          <w:lang w:eastAsia="ru-RU"/>
        </w:rPr>
        <w:t>Человеку </w:t>
      </w:r>
      <w:r w:rsidRPr="002E3F62">
        <w:rPr>
          <w:rFonts w:ascii="Times New Roman" w:eastAsia="Times New Roman" w:hAnsi="Times New Roman" w:cs="Times New Roman"/>
          <w:b/>
          <w:bCs/>
          <w:color w:val="FF0000"/>
          <w:sz w:val="32"/>
          <w:szCs w:val="32"/>
          <w:lang w:eastAsia="ru-RU"/>
        </w:rPr>
        <w:t xml:space="preserve">ПРЕКРАТИТЬ </w:t>
      </w:r>
      <w:r w:rsidRPr="002E3F62">
        <w:rPr>
          <w:rFonts w:ascii="Times New Roman" w:eastAsia="Times New Roman" w:hAnsi="Times New Roman" w:cs="Times New Roman"/>
          <w:sz w:val="32"/>
          <w:szCs w:val="32"/>
          <w:lang w:eastAsia="ru-RU"/>
        </w:rPr>
        <w:t>злоупотреблять спиртным, и </w:t>
      </w:r>
      <w:r w:rsidRPr="002E3F62">
        <w:rPr>
          <w:rFonts w:ascii="Times New Roman" w:eastAsia="Times New Roman" w:hAnsi="Times New Roman" w:cs="Times New Roman"/>
          <w:b/>
          <w:bCs/>
          <w:color w:val="0432FF"/>
          <w:sz w:val="32"/>
          <w:szCs w:val="32"/>
          <w:lang w:eastAsia="ru-RU"/>
        </w:rPr>
        <w:t>ПЛОТНОСТЬ</w:t>
      </w:r>
      <w:r w:rsidRPr="002E3F62">
        <w:rPr>
          <w:rFonts w:ascii="Times New Roman" w:eastAsia="Times New Roman" w:hAnsi="Times New Roman" w:cs="Times New Roman"/>
          <w:sz w:val="32"/>
          <w:szCs w:val="32"/>
          <w:lang w:eastAsia="ru-RU"/>
        </w:rPr>
        <w:t xml:space="preserve"> белого вещества восстановится. И это — </w:t>
      </w:r>
      <w:r w:rsidRPr="002E3F62">
        <w:rPr>
          <w:rFonts w:ascii="Times New Roman" w:eastAsia="Times New Roman" w:hAnsi="Times New Roman" w:cs="Times New Roman"/>
          <w:sz w:val="32"/>
          <w:szCs w:val="32"/>
          <w:lang w:eastAsia="ru-RU"/>
        </w:rPr>
        <w:lastRenderedPageBreak/>
        <w:t>важнейшее понятие для того, чтобы самому определиться в возможности применения (на этом фоне) </w:t>
      </w:r>
      <w:r w:rsidRPr="002E3F62">
        <w:rPr>
          <w:rFonts w:ascii="Times New Roman" w:eastAsia="Times New Roman" w:hAnsi="Times New Roman" w:cs="Times New Roman"/>
          <w:b/>
          <w:bCs/>
          <w:sz w:val="32"/>
          <w:szCs w:val="32"/>
          <w:lang w:eastAsia="ru-RU"/>
        </w:rPr>
        <w:t>Программ </w:t>
      </w:r>
      <w:r w:rsidRPr="002E3F62">
        <w:rPr>
          <w:rFonts w:ascii="Times New Roman" w:eastAsia="Times New Roman" w:hAnsi="Times New Roman" w:cs="Times New Roman"/>
          <w:sz w:val="32"/>
          <w:szCs w:val="32"/>
          <w:lang w:eastAsia="ru-RU"/>
        </w:rPr>
        <w:t>«</w:t>
      </w:r>
      <w:r w:rsidRPr="002E3F62">
        <w:rPr>
          <w:rFonts w:ascii="Times New Roman" w:eastAsia="Times New Roman" w:hAnsi="Times New Roman" w:cs="Times New Roman"/>
          <w:b/>
          <w:bCs/>
          <w:sz w:val="32"/>
          <w:szCs w:val="32"/>
          <w:lang w:eastAsia="ru-RU"/>
        </w:rPr>
        <w:t>СветЛ</w:t>
      </w:r>
      <w:r w:rsidRPr="002E3F62">
        <w:rPr>
          <w:rFonts w:ascii="Times New Roman" w:eastAsia="Times New Roman" w:hAnsi="Times New Roman" w:cs="Times New Roman"/>
          <w:sz w:val="32"/>
          <w:szCs w:val="32"/>
          <w:lang w:eastAsia="ru-RU"/>
        </w:rPr>
        <w:t>» в «борьбе» с этим явлением. На мой взгляд, употребление алкоголя, по сути своей, спорный вопрос. В отдельных случаях — он полезен, в других случаях — он действительно </w:t>
      </w:r>
      <w:r w:rsidRPr="002E3F62">
        <w:rPr>
          <w:rFonts w:ascii="Times New Roman" w:eastAsia="Times New Roman" w:hAnsi="Times New Roman" w:cs="Times New Roman"/>
          <w:b/>
          <w:bCs/>
          <w:color w:val="FF0000"/>
          <w:sz w:val="32"/>
          <w:szCs w:val="32"/>
          <w:lang w:eastAsia="ru-RU"/>
        </w:rPr>
        <w:t>НЕ</w:t>
      </w:r>
      <w:r w:rsidRPr="002E3F62">
        <w:rPr>
          <w:rFonts w:ascii="Times New Roman" w:eastAsia="Times New Roman" w:hAnsi="Times New Roman" w:cs="Times New Roman"/>
          <w:b/>
          <w:bCs/>
          <w:color w:val="0432FF"/>
          <w:sz w:val="32"/>
          <w:szCs w:val="32"/>
          <w:lang w:eastAsia="ru-RU"/>
        </w:rPr>
        <w:t>ПОЛЕЗЕН</w:t>
      </w:r>
      <w:r w:rsidRPr="002E3F62">
        <w:rPr>
          <w:rFonts w:ascii="Times New Roman" w:eastAsia="Times New Roman" w:hAnsi="Times New Roman" w:cs="Times New Roman"/>
          <w:sz w:val="32"/>
          <w:szCs w:val="32"/>
          <w:lang w:eastAsia="ru-RU"/>
        </w:rPr>
        <w:t xml:space="preserve">. Я затрагивал эту тему в беседах с Н. Левашовым, который, как известно, </w:t>
      </w:r>
      <w:r w:rsidRPr="002E3F62">
        <w:rPr>
          <w:rFonts w:ascii="Times New Roman" w:eastAsia="Times New Roman" w:hAnsi="Times New Roman" w:cs="Times New Roman"/>
          <w:b/>
          <w:bCs/>
          <w:color w:val="0432FF"/>
          <w:sz w:val="32"/>
          <w:szCs w:val="32"/>
          <w:lang w:eastAsia="ru-RU"/>
        </w:rPr>
        <w:t>ВООБЩЕ </w:t>
      </w:r>
      <w:r w:rsidRPr="002E3F62">
        <w:rPr>
          <w:rFonts w:ascii="Times New Roman" w:eastAsia="Times New Roman" w:hAnsi="Times New Roman" w:cs="Times New Roman"/>
          <w:b/>
          <w:bCs/>
          <w:color w:val="FF0000"/>
          <w:sz w:val="32"/>
          <w:szCs w:val="32"/>
          <w:lang w:eastAsia="ru-RU"/>
        </w:rPr>
        <w:t>НЕ </w:t>
      </w:r>
      <w:r w:rsidRPr="002E3F62">
        <w:rPr>
          <w:rFonts w:ascii="Times New Roman" w:eastAsia="Times New Roman" w:hAnsi="Times New Roman" w:cs="Times New Roman"/>
          <w:b/>
          <w:bCs/>
          <w:color w:val="0432FF"/>
          <w:sz w:val="32"/>
          <w:szCs w:val="32"/>
          <w:lang w:eastAsia="ru-RU"/>
        </w:rPr>
        <w:t>УПОТРЕБЛЯЛ </w:t>
      </w:r>
      <w:r w:rsidRPr="002E3F62">
        <w:rPr>
          <w:rFonts w:ascii="Times New Roman" w:eastAsia="Times New Roman" w:hAnsi="Times New Roman" w:cs="Times New Roman"/>
          <w:sz w:val="32"/>
          <w:szCs w:val="32"/>
          <w:lang w:eastAsia="ru-RU"/>
        </w:rPr>
        <w:t>алкоголь, но никогда не настаивал в жёсткой форме к принятию Человеком этой позиции. Моё мнение заключается в том, что право выбора, при познании информации о чём-то (в данном случае об алкоголе), всегда есть </w:t>
      </w:r>
      <w:r w:rsidRPr="002E3F62">
        <w:rPr>
          <w:rFonts w:ascii="Times New Roman" w:eastAsia="Times New Roman" w:hAnsi="Times New Roman" w:cs="Times New Roman"/>
          <w:b/>
          <w:bCs/>
          <w:color w:val="0432FF"/>
          <w:sz w:val="32"/>
          <w:szCs w:val="32"/>
          <w:lang w:eastAsia="ru-RU"/>
        </w:rPr>
        <w:t>ПРАВО</w:t>
      </w:r>
      <w:r w:rsidRPr="002E3F62">
        <w:rPr>
          <w:rFonts w:ascii="Times New Roman" w:eastAsia="Times New Roman" w:hAnsi="Times New Roman" w:cs="Times New Roman"/>
          <w:sz w:val="32"/>
          <w:szCs w:val="32"/>
          <w:lang w:eastAsia="ru-RU"/>
        </w:rPr>
        <w:t> Человека. Под алкоголь в один список смели всё. Тот алкоголь, который изготавливается сейчас и изготовлением которого занимаются подонки-гешефтмахеры, — уже </w:t>
      </w:r>
      <w:r w:rsidRPr="002E3F62">
        <w:rPr>
          <w:rFonts w:ascii="Times New Roman" w:eastAsia="Times New Roman" w:hAnsi="Times New Roman" w:cs="Times New Roman"/>
          <w:b/>
          <w:bCs/>
          <w:color w:val="FF0000"/>
          <w:sz w:val="32"/>
          <w:szCs w:val="32"/>
          <w:lang w:eastAsia="ru-RU"/>
        </w:rPr>
        <w:t>НЕ</w:t>
      </w:r>
      <w:r w:rsidRPr="002E3F62">
        <w:rPr>
          <w:rFonts w:ascii="Times New Roman" w:eastAsia="Times New Roman" w:hAnsi="Times New Roman" w:cs="Times New Roman"/>
          <w:sz w:val="32"/>
          <w:szCs w:val="32"/>
          <w:lang w:eastAsia="ru-RU"/>
        </w:rPr>
        <w:t xml:space="preserve"> алкоголь, это просто разрушающий яд всего и вся. Трудно даже дать определение тому, что это такое. </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lang w:eastAsia="ru-RU"/>
        </w:rPr>
      </w:pPr>
      <w:r w:rsidRPr="002E3F62">
        <w:rPr>
          <w:rFonts w:ascii="Arial" w:eastAsia="Times New Roman" w:hAnsi="Arial" w:cs="Arial"/>
          <w:b/>
          <w:color w:val="E36C0A"/>
          <w:sz w:val="20"/>
          <w:szCs w:val="20"/>
          <w:lang w:eastAsia="ru-RU"/>
        </w:rPr>
        <w:t xml:space="preserve">Глава 4. Что и каким образом   Автор: </w:t>
      </w:r>
      <w:hyperlink r:id="rId72" w:history="1">
        <w:r w:rsidRPr="002E3F62">
          <w:rPr>
            <w:rFonts w:ascii="Arial" w:eastAsia="Times New Roman" w:hAnsi="Arial" w:cs="Arial"/>
            <w:b/>
            <w:color w:val="E36C0A"/>
            <w:sz w:val="20"/>
            <w:szCs w:val="20"/>
            <w:u w:val="single"/>
            <w:lang w:eastAsia="ru-RU"/>
          </w:rPr>
          <w:t>Шкруднев Ф.Д.</w:t>
        </w:r>
      </w:hyperlink>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center"/>
        <w:rPr>
          <w:rFonts w:ascii="Arial" w:eastAsia="Times New Roman" w:hAnsi="Arial" w:cs="Arial"/>
          <w:b/>
          <w:color w:val="3333FF"/>
          <w:sz w:val="40"/>
          <w:szCs w:val="40"/>
        </w:rPr>
      </w:pPr>
      <w:r w:rsidRPr="002E3F62">
        <w:rPr>
          <w:rFonts w:ascii="Arial" w:eastAsia="Times New Roman" w:hAnsi="Arial" w:cs="Arial"/>
          <w:b/>
          <w:caps/>
          <w:color w:val="3333FF"/>
          <w:sz w:val="40"/>
          <w:szCs w:val="40"/>
        </w:rPr>
        <w:t>в</w:t>
      </w:r>
      <w:r w:rsidRPr="002E3F62">
        <w:rPr>
          <w:rFonts w:ascii="Arial" w:eastAsia="Times New Roman" w:hAnsi="Arial" w:cs="Arial"/>
          <w:b/>
          <w:color w:val="3333FF"/>
          <w:sz w:val="40"/>
          <w:szCs w:val="40"/>
        </w:rPr>
        <w:t>редные</w:t>
      </w:r>
      <w:r w:rsidRPr="002E3F62">
        <w:rPr>
          <w:rFonts w:ascii="Arial" w:eastAsia="Times New Roman" w:hAnsi="Arial" w:cs="Arial"/>
          <w:b/>
          <w:caps/>
          <w:color w:val="3333FF"/>
          <w:sz w:val="40"/>
          <w:szCs w:val="40"/>
        </w:rPr>
        <w:t xml:space="preserve"> </w:t>
      </w:r>
      <w:r w:rsidRPr="002E3F62">
        <w:rPr>
          <w:rFonts w:ascii="Arial" w:eastAsia="Times New Roman" w:hAnsi="Arial" w:cs="Arial"/>
          <w:b/>
          <w:color w:val="3333FF"/>
          <w:sz w:val="40"/>
          <w:szCs w:val="40"/>
        </w:rPr>
        <w:t>привычки</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noProof/>
          <w:sz w:val="32"/>
          <w:szCs w:val="32"/>
          <w:lang w:eastAsia="ru-RU"/>
        </w:rPr>
        <w:drawing>
          <wp:anchor distT="0" distB="0" distL="114300" distR="114300" simplePos="0" relativeHeight="251682816" behindDoc="1" locked="0" layoutInCell="1" allowOverlap="1" wp14:anchorId="15A76204" wp14:editId="5167FA09">
            <wp:simplePos x="0" y="0"/>
            <wp:positionH relativeFrom="column">
              <wp:posOffset>4519295</wp:posOffset>
            </wp:positionH>
            <wp:positionV relativeFrom="paragraph">
              <wp:posOffset>106680</wp:posOffset>
            </wp:positionV>
            <wp:extent cx="1239520" cy="1347470"/>
            <wp:effectExtent l="0" t="0" r="0" b="5080"/>
            <wp:wrapTight wrapText="bothSides">
              <wp:wrapPolygon edited="0">
                <wp:start x="20272" y="21600"/>
                <wp:lineTo x="21600" y="20989"/>
                <wp:lineTo x="21600" y="529"/>
                <wp:lineTo x="20272" y="224"/>
                <wp:lineTo x="1682" y="224"/>
                <wp:lineTo x="354" y="529"/>
                <wp:lineTo x="354" y="20989"/>
                <wp:lineTo x="1682" y="21600"/>
                <wp:lineTo x="20272" y="2160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парфюмерия.jpeg"/>
                    <pic:cNvPicPr/>
                  </pic:nvPicPr>
                  <pic:blipFill>
                    <a:blip r:embed="rId73" cstate="print">
                      <a:extLst>
                        <a:ext uri="{28A0092B-C50C-407E-A947-70E740481C1C}">
                          <a14:useLocalDpi xmlns:a14="http://schemas.microsoft.com/office/drawing/2010/main" val="0"/>
                        </a:ext>
                      </a:extLst>
                    </a:blip>
                    <a:stretch>
                      <a:fillRect/>
                    </a:stretch>
                  </pic:blipFill>
                  <pic:spPr>
                    <a:xfrm rot="10800000" flipV="1">
                      <a:off x="0" y="0"/>
                      <a:ext cx="1239520" cy="1347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sz w:val="32"/>
          <w:szCs w:val="32"/>
        </w:rPr>
        <w:t xml:space="preserve">Это - наркотики, </w:t>
      </w:r>
      <w:proofErr w:type="spellStart"/>
      <w:r w:rsidRPr="002E3F62">
        <w:rPr>
          <w:rFonts w:ascii="Times New Roman" w:eastAsia="Times New Roman" w:hAnsi="Times New Roman" w:cs="Times New Roman"/>
          <w:sz w:val="32"/>
          <w:szCs w:val="32"/>
        </w:rPr>
        <w:t>табакокурение</w:t>
      </w:r>
      <w:proofErr w:type="spellEnd"/>
      <w:r w:rsidRPr="002E3F62">
        <w:rPr>
          <w:rFonts w:ascii="Times New Roman" w:eastAsia="Times New Roman" w:hAnsi="Times New Roman" w:cs="Times New Roman"/>
          <w:sz w:val="32"/>
          <w:szCs w:val="32"/>
        </w:rPr>
        <w:t xml:space="preserve">, алкоголизм, лекарства, спорт, психологическая напряжённость, плохое питание, грязная выхлопная труба, </w:t>
      </w:r>
      <w:r w:rsidRPr="002E3F62">
        <w:rPr>
          <w:rFonts w:ascii="Times New Roman" w:eastAsia="Times New Roman" w:hAnsi="Times New Roman" w:cs="Times New Roman"/>
          <w:b/>
          <w:sz w:val="32"/>
          <w:szCs w:val="32"/>
        </w:rPr>
        <w:t>бытовая химия, химическая парфюмерия, черный чай, кофе</w:t>
      </w:r>
      <w:r w:rsidRPr="002E3F62">
        <w:rPr>
          <w:rFonts w:ascii="Times New Roman" w:eastAsia="Times New Roman" w:hAnsi="Times New Roman" w:cs="Times New Roman"/>
          <w:sz w:val="32"/>
          <w:szCs w:val="32"/>
        </w:rPr>
        <w:t xml:space="preserve"> </w:t>
      </w:r>
      <w:r w:rsidRPr="002E3F62">
        <w:rPr>
          <w:rFonts w:ascii="Times New Roman" w:eastAsia="Times New Roman" w:hAnsi="Times New Roman" w:cs="Times New Roman"/>
          <w:b/>
          <w:bCs/>
          <w:i/>
          <w:iCs/>
          <w:sz w:val="32"/>
          <w:szCs w:val="32"/>
        </w:rPr>
        <w:t>— </w:t>
      </w:r>
      <w:r w:rsidRPr="002E3F62">
        <w:rPr>
          <w:rFonts w:ascii="Times New Roman" w:eastAsia="Times New Roman" w:hAnsi="Times New Roman" w:cs="Times New Roman"/>
          <w:sz w:val="32"/>
          <w:szCs w:val="32"/>
        </w:rPr>
        <w:t xml:space="preserve">о чём мы знаем, и о чём нам говорят через свои труды и Левашов, и </w:t>
      </w:r>
      <w:proofErr w:type="spellStart"/>
      <w:r w:rsidRPr="002E3F62">
        <w:rPr>
          <w:rFonts w:ascii="Times New Roman" w:eastAsia="Times New Roman" w:hAnsi="Times New Roman" w:cs="Times New Roman"/>
          <w:sz w:val="32"/>
          <w:szCs w:val="32"/>
        </w:rPr>
        <w:t>Хатыбов</w:t>
      </w:r>
      <w:proofErr w:type="spellEnd"/>
      <w:r w:rsidRPr="002E3F62">
        <w:rPr>
          <w:rFonts w:ascii="Times New Roman" w:eastAsia="Times New Roman" w:hAnsi="Times New Roman" w:cs="Times New Roman"/>
          <w:sz w:val="32"/>
          <w:szCs w:val="32"/>
        </w:rPr>
        <w:t>, и многие другие. Но воз и ныне там…</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rPr>
      </w:pPr>
      <w:r w:rsidRPr="002E3F62">
        <w:rPr>
          <w:rFonts w:ascii="Arial" w:eastAsia="Times New Roman" w:hAnsi="Arial" w:cs="Arial"/>
          <w:b/>
          <w:color w:val="E36C0A"/>
          <w:sz w:val="20"/>
          <w:szCs w:val="20"/>
          <w:lang w:eastAsia="ru-RU"/>
        </w:rPr>
        <w:t xml:space="preserve">Глава 12. Давным-давно и в сегодняшних реалиях   Автор: </w:t>
      </w:r>
      <w:hyperlink r:id="rId74" w:history="1">
        <w:r w:rsidRPr="002E3F62">
          <w:rPr>
            <w:rFonts w:ascii="Arial" w:eastAsia="Times New Roman" w:hAnsi="Arial" w:cs="Arial"/>
            <w:b/>
            <w:color w:val="E36C0A"/>
            <w:sz w:val="20"/>
            <w:szCs w:val="20"/>
            <w:u w:val="single"/>
            <w:lang w:eastAsia="ru-RU"/>
          </w:rPr>
          <w:t>Фёдор Дмитриевич Шкруднев</w:t>
        </w:r>
      </w:hyperlink>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center"/>
        <w:rPr>
          <w:rFonts w:ascii="Arial" w:eastAsia="Calibri" w:hAnsi="Arial" w:cs="Arial"/>
          <w:b/>
          <w:iCs/>
          <w:color w:val="7030A0"/>
          <w:sz w:val="40"/>
          <w:szCs w:val="40"/>
        </w:rPr>
      </w:pPr>
      <w:r w:rsidRPr="002E3F62">
        <w:rPr>
          <w:rFonts w:ascii="Arial" w:eastAsia="Calibri" w:hAnsi="Arial" w:cs="Arial"/>
          <w:b/>
          <w:iCs/>
          <w:color w:val="7030A0"/>
          <w:sz w:val="40"/>
          <w:szCs w:val="40"/>
        </w:rPr>
        <w:t>Время</w:t>
      </w:r>
    </w:p>
    <w:p w:rsidR="002E3F62" w:rsidRPr="002E3F62" w:rsidRDefault="002E3F62" w:rsidP="002E3F62">
      <w:pPr>
        <w:spacing w:after="0" w:line="240" w:lineRule="auto"/>
        <w:rPr>
          <w:rFonts w:ascii="Calibri" w:eastAsia="Calibri" w:hAnsi="Calibri" w:cs="Times New Roman"/>
          <w:szCs w:val="32"/>
        </w:rPr>
      </w:pP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b/>
          <w:noProof/>
          <w:color w:val="0000FF"/>
          <w:sz w:val="32"/>
          <w:szCs w:val="32"/>
          <w:lang w:eastAsia="ru-RU"/>
        </w:rPr>
        <w:drawing>
          <wp:anchor distT="0" distB="0" distL="114300" distR="114300" simplePos="0" relativeHeight="251707392" behindDoc="1" locked="0" layoutInCell="1" allowOverlap="1" wp14:anchorId="1CF00928" wp14:editId="3F9C0DDC">
            <wp:simplePos x="0" y="0"/>
            <wp:positionH relativeFrom="margin">
              <wp:align>left</wp:align>
            </wp:positionH>
            <wp:positionV relativeFrom="paragraph">
              <wp:posOffset>91786</wp:posOffset>
            </wp:positionV>
            <wp:extent cx="2146935" cy="1485265"/>
            <wp:effectExtent l="0" t="0" r="5715" b="635"/>
            <wp:wrapTight wrapText="bothSides">
              <wp:wrapPolygon edited="0">
                <wp:start x="0" y="0"/>
                <wp:lineTo x="0" y="21332"/>
                <wp:lineTo x="21466" y="21332"/>
                <wp:lineTo x="21466" y="0"/>
                <wp:lineTo x="0" y="0"/>
              </wp:wrapPolygon>
            </wp:wrapTight>
            <wp:docPr id="39" name="Рисунок 64" descr="врем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ремя1.jpg"/>
                    <pic:cNvPicPr/>
                  </pic:nvPicPr>
                  <pic:blipFill>
                    <a:blip r:embed="rId75" cstate="print"/>
                    <a:srcRect l="2538" t="2083" r="1961" b="3472"/>
                    <a:stretch>
                      <a:fillRect/>
                    </a:stretch>
                  </pic:blipFill>
                  <pic:spPr>
                    <a:xfrm>
                      <a:off x="0" y="0"/>
                      <a:ext cx="2146935" cy="1485265"/>
                    </a:xfrm>
                    <a:prstGeom prst="rect">
                      <a:avLst/>
                    </a:prstGeom>
                  </pic:spPr>
                </pic:pic>
              </a:graphicData>
            </a:graphic>
            <wp14:sizeRelH relativeFrom="margin">
              <wp14:pctWidth>0</wp14:pctWidth>
            </wp14:sizeRelH>
            <wp14:sizeRelV relativeFrom="margin">
              <wp14:pctHeight>0</wp14:pctHeight>
            </wp14:sizeRelV>
          </wp:anchor>
        </w:drawing>
      </w:r>
      <w:r w:rsidRPr="002E3F62">
        <w:rPr>
          <w:rFonts w:ascii="Times New Roman" w:eastAsia="Calibri" w:hAnsi="Times New Roman" w:cs="Times New Roman"/>
          <w:b/>
          <w:color w:val="0000FF"/>
          <w:sz w:val="32"/>
          <w:szCs w:val="32"/>
        </w:rPr>
        <w:t>в пределах Солнечной системы создаёт Солнце</w:t>
      </w:r>
      <w:r w:rsidRPr="002E3F62">
        <w:rPr>
          <w:rFonts w:ascii="Times New Roman" w:eastAsia="Calibri" w:hAnsi="Times New Roman" w:cs="Times New Roman"/>
          <w:sz w:val="32"/>
          <w:szCs w:val="32"/>
        </w:rPr>
        <w:t xml:space="preserve">, где внешний слой атома “раздет” до 127 октавы (при температуре примерно 6300000 </w:t>
      </w:r>
      <w:r w:rsidRPr="002E3F62">
        <w:rPr>
          <w:rFonts w:ascii="Times New Roman" w:eastAsia="Calibri" w:hAnsi="Times New Roman" w:cs="Times New Roman"/>
          <w:sz w:val="32"/>
          <w:szCs w:val="32"/>
          <w:vertAlign w:val="superscript"/>
        </w:rPr>
        <w:t>0</w:t>
      </w:r>
      <w:r w:rsidRPr="002E3F62">
        <w:rPr>
          <w:rFonts w:ascii="Times New Roman" w:eastAsia="Calibri" w:hAnsi="Times New Roman" w:cs="Times New Roman"/>
          <w:sz w:val="32"/>
          <w:szCs w:val="32"/>
        </w:rPr>
        <w:t>К).</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color w:val="FF0000"/>
          <w:sz w:val="32"/>
          <w:szCs w:val="32"/>
        </w:rPr>
        <w:t>Такт времени в 127 октаве назван секундой</w:t>
      </w:r>
      <w:r w:rsidRPr="002E3F62">
        <w:rPr>
          <w:rFonts w:ascii="Times New Roman" w:eastAsia="Calibri" w:hAnsi="Times New Roman" w:cs="Times New Roman"/>
          <w:sz w:val="32"/>
          <w:szCs w:val="32"/>
        </w:rPr>
        <w:t>.</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 xml:space="preserve">Относительно такта в 1 секунду синхронизированы все обменные процессы, работа всех Систем </w:t>
      </w:r>
      <w:r w:rsidRPr="002E3F62">
        <w:rPr>
          <w:rFonts w:ascii="Times New Roman" w:eastAsia="Calibri" w:hAnsi="Times New Roman" w:cs="Times New Roman"/>
          <w:sz w:val="32"/>
          <w:szCs w:val="32"/>
        </w:rPr>
        <w:lastRenderedPageBreak/>
        <w:t>Управления Земли, автоматов Систем Управления, все системы связи как на Земле, так и внешние (со спутниками планет).</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color w:val="3333FF"/>
          <w:sz w:val="32"/>
          <w:szCs w:val="32"/>
        </w:rPr>
        <w:t xml:space="preserve">128 октава </w:t>
      </w:r>
      <w:r w:rsidRPr="002E3F62">
        <w:rPr>
          <w:rFonts w:ascii="Times New Roman" w:eastAsia="Calibri" w:hAnsi="Times New Roman" w:cs="Times New Roman"/>
          <w:sz w:val="32"/>
          <w:szCs w:val="32"/>
        </w:rPr>
        <w:t>– это заряд</w:t>
      </w:r>
      <w:r w:rsidRPr="002E3F62">
        <w:rPr>
          <w:rFonts w:ascii="Times New Roman" w:eastAsia="Calibri" w:hAnsi="Times New Roman" w:cs="Times New Roman"/>
          <w:color w:val="3333FF"/>
          <w:sz w:val="32"/>
          <w:szCs w:val="32"/>
        </w:rPr>
        <w:t>, и потенциал заряда всегда 100% (пределы от 0 до 124), 63 октава – это магнитный импульс, или гравитационный потенциал, всегда должен быть 100% (пределы от -123.999 до 123.999)</w:t>
      </w:r>
      <w:r w:rsidRPr="002E3F62">
        <w:rPr>
          <w:rFonts w:ascii="Times New Roman" w:eastAsia="Calibri" w:hAnsi="Times New Roman" w:cs="Times New Roman"/>
          <w:sz w:val="32"/>
          <w:szCs w:val="32"/>
        </w:rPr>
        <w:t>. Время отнесено к магнитному полю макрообъекта.</w:t>
      </w:r>
      <w:r w:rsidRPr="002E3F62">
        <w:rPr>
          <w:rFonts w:ascii="Times New Roman" w:eastAsia="Calibri" w:hAnsi="Times New Roman" w:cs="Times New Roman"/>
          <w:bCs/>
          <w:i/>
          <w:iCs/>
          <w:sz w:val="32"/>
          <w:szCs w:val="32"/>
        </w:rPr>
        <w:t xml:space="preserve"> понятие индивидуальное для каждого объекта</w:t>
      </w:r>
      <w:r w:rsidRPr="002E3F62">
        <w:rPr>
          <w:rFonts w:ascii="Times New Roman" w:eastAsia="Calibri" w:hAnsi="Times New Roman" w:cs="Times New Roman"/>
          <w:i/>
          <w:iCs/>
          <w:sz w:val="32"/>
          <w:szCs w:val="32"/>
        </w:rPr>
        <w:t>.</w:t>
      </w:r>
      <w:r w:rsidRPr="002E3F62">
        <w:rPr>
          <w:rFonts w:ascii="Times New Roman" w:eastAsia="Calibri" w:hAnsi="Times New Roman" w:cs="Times New Roman"/>
          <w:sz w:val="32"/>
          <w:szCs w:val="32"/>
        </w:rPr>
        <w:t xml:space="preserve"> </w:t>
      </w:r>
      <w:r w:rsidRPr="002E3F62">
        <w:rPr>
          <w:rFonts w:ascii="Times New Roman" w:eastAsia="Calibri" w:hAnsi="Times New Roman" w:cs="Times New Roman"/>
          <w:color w:val="FF0000"/>
          <w:sz w:val="32"/>
          <w:szCs w:val="32"/>
        </w:rPr>
        <w:t xml:space="preserve">Принятый на сегодня отсчет времени на Земле является для Земли искусственным и привнесен на Землю извне. Деление времени на 12 месяцев, 24 часа, 60 минут, 60 секунд привнесено извне </w:t>
      </w:r>
      <w:r w:rsidRPr="002E3F62">
        <w:rPr>
          <w:rFonts w:ascii="Times New Roman" w:eastAsia="Calibri" w:hAnsi="Times New Roman" w:cs="Times New Roman"/>
          <w:bCs/>
          <w:color w:val="FF0000"/>
          <w:sz w:val="32"/>
          <w:szCs w:val="32"/>
        </w:rPr>
        <w:t>НАДСИСТЕМОЙ</w:t>
      </w:r>
      <w:r w:rsidRPr="002E3F62">
        <w:rPr>
          <w:rFonts w:ascii="Times New Roman" w:eastAsia="Calibri" w:hAnsi="Times New Roman" w:cs="Times New Roman"/>
          <w:color w:val="FF0000"/>
          <w:sz w:val="32"/>
          <w:szCs w:val="32"/>
        </w:rPr>
        <w:t xml:space="preserve"> без учета особенностей Земли. </w:t>
      </w:r>
    </w:p>
    <w:p w:rsidR="002E3F62" w:rsidRPr="002E3F62" w:rsidRDefault="002E3F62" w:rsidP="002E3F62">
      <w:pPr>
        <w:spacing w:after="0" w:line="240" w:lineRule="auto"/>
        <w:jc w:val="both"/>
        <w:rPr>
          <w:rFonts w:ascii="Times New Roman" w:eastAsia="Calibri" w:hAnsi="Times New Roman" w:cs="Times New Roman"/>
          <w:iCs/>
          <w:sz w:val="32"/>
          <w:szCs w:val="32"/>
        </w:rPr>
      </w:pPr>
      <w:r w:rsidRPr="002E3F62">
        <w:rPr>
          <w:rFonts w:ascii="Times New Roman" w:eastAsia="Calibri" w:hAnsi="Times New Roman" w:cs="Times New Roman"/>
          <w:sz w:val="32"/>
          <w:szCs w:val="32"/>
        </w:rPr>
        <w:t xml:space="preserve">Биологические часы и часы интервентской системы жизнеобеспечения не соответствуют друг другу. Кроме того, </w:t>
      </w:r>
      <w:r w:rsidRPr="002E3F62">
        <w:rPr>
          <w:rFonts w:ascii="Times New Roman" w:eastAsia="Calibri" w:hAnsi="Times New Roman" w:cs="Times New Roman"/>
          <w:color w:val="3333FF"/>
          <w:sz w:val="32"/>
          <w:szCs w:val="32"/>
        </w:rPr>
        <w:t>изменение биологических часов приводит к не поправимым мутациям, что само по себе является признаком уничтожения биоструктуры</w:t>
      </w:r>
      <w:r w:rsidRPr="002E3F62">
        <w:rPr>
          <w:rFonts w:ascii="Times New Roman" w:eastAsia="Calibri" w:hAnsi="Times New Roman" w:cs="Times New Roman"/>
          <w:sz w:val="32"/>
          <w:szCs w:val="32"/>
        </w:rPr>
        <w:t>.</w:t>
      </w:r>
    </w:p>
    <w:p w:rsidR="002E3F62" w:rsidRPr="002E3F62" w:rsidRDefault="002E3F62" w:rsidP="002E3F62">
      <w:pPr>
        <w:spacing w:after="0" w:line="240" w:lineRule="auto"/>
        <w:jc w:val="both"/>
        <w:rPr>
          <w:rFonts w:ascii="Times New Roman" w:eastAsia="Calibri" w:hAnsi="Times New Roman" w:cs="Times New Roman"/>
          <w:b/>
          <w:color w:val="7030A0"/>
          <w:sz w:val="32"/>
          <w:szCs w:val="32"/>
        </w:rPr>
      </w:pPr>
      <w:r w:rsidRPr="002E3F62">
        <w:rPr>
          <w:rFonts w:ascii="Times New Roman" w:eastAsia="Calibri" w:hAnsi="Times New Roman" w:cs="Times New Roman"/>
          <w:b/>
          <w:bCs/>
          <w:color w:val="7030A0"/>
          <w:sz w:val="32"/>
          <w:szCs w:val="32"/>
          <w:u w:val="single"/>
        </w:rPr>
        <w:t>Координаты системы отсчета времени</w:t>
      </w:r>
    </w:p>
    <w:p w:rsidR="002E3F62" w:rsidRPr="002E3F62" w:rsidRDefault="002E3F62" w:rsidP="002E3F62">
      <w:pPr>
        <w:spacing w:after="0" w:line="240" w:lineRule="auto"/>
        <w:jc w:val="both"/>
        <w:rPr>
          <w:rFonts w:ascii="Times New Roman" w:eastAsia="Calibri" w:hAnsi="Times New Roman" w:cs="Times New Roman"/>
          <w:color w:val="0000FF"/>
          <w:sz w:val="32"/>
          <w:szCs w:val="32"/>
        </w:rPr>
      </w:pPr>
      <w:r w:rsidRPr="002E3F62">
        <w:rPr>
          <w:rFonts w:ascii="Times New Roman" w:eastAsia="Calibri" w:hAnsi="Times New Roman" w:cs="Times New Roman"/>
          <w:noProof/>
          <w:sz w:val="32"/>
          <w:szCs w:val="32"/>
          <w:lang w:eastAsia="ru-RU"/>
        </w:rPr>
        <w:drawing>
          <wp:anchor distT="0" distB="0" distL="114300" distR="114300" simplePos="0" relativeHeight="251705344" behindDoc="1" locked="0" layoutInCell="1" allowOverlap="1" wp14:anchorId="60CC91F4" wp14:editId="23082019">
            <wp:simplePos x="0" y="0"/>
            <wp:positionH relativeFrom="margin">
              <wp:align>left</wp:align>
            </wp:positionH>
            <wp:positionV relativeFrom="paragraph">
              <wp:posOffset>62577</wp:posOffset>
            </wp:positionV>
            <wp:extent cx="1797685" cy="1128395"/>
            <wp:effectExtent l="0" t="0" r="0" b="0"/>
            <wp:wrapTight wrapText="bothSides">
              <wp:wrapPolygon edited="0">
                <wp:start x="0" y="0"/>
                <wp:lineTo x="0" y="21150"/>
                <wp:lineTo x="21287" y="21150"/>
                <wp:lineTo x="21287" y="0"/>
                <wp:lineTo x="0" y="0"/>
              </wp:wrapPolygon>
            </wp:wrapTight>
            <wp:docPr id="40" name="Рисунок 54" descr="час пояс.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с пояс.gif"/>
                    <pic:cNvPicPr/>
                  </pic:nvPicPr>
                  <pic:blipFill>
                    <a:blip r:embed="rId76" cstate="print"/>
                    <a:stretch>
                      <a:fillRect/>
                    </a:stretch>
                  </pic:blipFill>
                  <pic:spPr>
                    <a:xfrm>
                      <a:off x="0" y="0"/>
                      <a:ext cx="1797685" cy="1128395"/>
                    </a:xfrm>
                    <a:prstGeom prst="rect">
                      <a:avLst/>
                    </a:prstGeom>
                  </pic:spPr>
                </pic:pic>
              </a:graphicData>
            </a:graphic>
          </wp:anchor>
        </w:drawing>
      </w:r>
      <w:r w:rsidRPr="002E3F62">
        <w:rPr>
          <w:rFonts w:ascii="Times New Roman" w:eastAsia="Calibri" w:hAnsi="Times New Roman" w:cs="Times New Roman"/>
          <w:sz w:val="32"/>
          <w:szCs w:val="32"/>
        </w:rPr>
        <w:t>В соответствии с привнесенной на Землю системы отсчета времени образована сетка времени. Это – деление на меридианы (от полюса до полюса). Полученный таким образом “арбуз” и стал эталоном времени на Земле. Причем время в одной такой “арбузной дольке” одинаково. 24 дольки образуют круг времени (суточный</w:t>
      </w:r>
      <w:r w:rsidRPr="002E3F62">
        <w:rPr>
          <w:rFonts w:ascii="Times New Roman" w:eastAsia="Calibri" w:hAnsi="Times New Roman" w:cs="Times New Roman"/>
          <w:color w:val="0000FF"/>
          <w:sz w:val="32"/>
          <w:szCs w:val="32"/>
        </w:rPr>
        <w:t>). Сетка времени установлена относительно Южного Уэльса (АНГЛИЯ) и имеет координаты: 0</w:t>
      </w:r>
      <w:r w:rsidRPr="002E3F62">
        <w:rPr>
          <w:rFonts w:ascii="Times New Roman" w:eastAsia="Calibri" w:hAnsi="Times New Roman" w:cs="Times New Roman"/>
          <w:color w:val="0000FF"/>
          <w:sz w:val="32"/>
          <w:szCs w:val="32"/>
          <w:vertAlign w:val="superscript"/>
        </w:rPr>
        <w:t>0</w:t>
      </w:r>
      <w:r w:rsidRPr="002E3F62">
        <w:rPr>
          <w:rFonts w:ascii="Times New Roman" w:eastAsia="Calibri" w:hAnsi="Times New Roman" w:cs="Times New Roman"/>
          <w:color w:val="0000FF"/>
          <w:sz w:val="32"/>
          <w:szCs w:val="32"/>
        </w:rPr>
        <w:t xml:space="preserve"> долготы и 51</w:t>
      </w:r>
      <w:r w:rsidRPr="002E3F62">
        <w:rPr>
          <w:rFonts w:ascii="Times New Roman" w:eastAsia="Calibri" w:hAnsi="Times New Roman" w:cs="Times New Roman"/>
          <w:color w:val="0000FF"/>
          <w:sz w:val="32"/>
          <w:szCs w:val="32"/>
          <w:vertAlign w:val="superscript"/>
        </w:rPr>
        <w:t>0</w:t>
      </w:r>
      <w:r w:rsidRPr="002E3F62">
        <w:rPr>
          <w:rFonts w:ascii="Times New Roman" w:eastAsia="Calibri" w:hAnsi="Times New Roman" w:cs="Times New Roman"/>
          <w:color w:val="0000FF"/>
          <w:sz w:val="32"/>
          <w:szCs w:val="32"/>
        </w:rPr>
        <w:t xml:space="preserve"> 56′ 23″ Северной широты.</w:t>
      </w:r>
      <w:r w:rsidRPr="002E3F62">
        <w:rPr>
          <w:rFonts w:ascii="Times New Roman" w:eastAsia="Calibri" w:hAnsi="Times New Roman" w:cs="Times New Roman"/>
          <w:sz w:val="32"/>
          <w:szCs w:val="32"/>
        </w:rPr>
        <w:t xml:space="preserve"> Относительно этих координат и производится отсчет времени на всем Земном шаре. Но на Земле </w:t>
      </w:r>
      <w:proofErr w:type="gramStart"/>
      <w:r w:rsidRPr="002E3F62">
        <w:rPr>
          <w:rFonts w:ascii="Times New Roman" w:eastAsia="Calibri" w:hAnsi="Times New Roman" w:cs="Times New Roman"/>
          <w:sz w:val="32"/>
          <w:szCs w:val="32"/>
        </w:rPr>
        <w:t>есть</w:t>
      </w:r>
      <w:proofErr w:type="gramEnd"/>
      <w:r w:rsidRPr="002E3F62">
        <w:rPr>
          <w:rFonts w:ascii="Times New Roman" w:eastAsia="Calibri" w:hAnsi="Times New Roman" w:cs="Times New Roman"/>
          <w:sz w:val="32"/>
          <w:szCs w:val="32"/>
        </w:rPr>
        <w:t xml:space="preserve"> и вторая точка отсчета времени. </w:t>
      </w:r>
      <w:proofErr w:type="gramStart"/>
      <w:r w:rsidRPr="002E3F62">
        <w:rPr>
          <w:rFonts w:ascii="Times New Roman" w:eastAsia="Calibri" w:hAnsi="Times New Roman" w:cs="Times New Roman"/>
          <w:color w:val="0000FF"/>
          <w:sz w:val="32"/>
          <w:szCs w:val="32"/>
        </w:rPr>
        <w:t>Собственно</w:t>
      </w:r>
      <w:proofErr w:type="gramEnd"/>
      <w:r w:rsidRPr="002E3F62">
        <w:rPr>
          <w:rFonts w:ascii="Times New Roman" w:eastAsia="Calibri" w:hAnsi="Times New Roman" w:cs="Times New Roman"/>
          <w:color w:val="0000FF"/>
          <w:sz w:val="32"/>
          <w:szCs w:val="32"/>
        </w:rPr>
        <w:t xml:space="preserve"> система жизнеобеспечения Земли работает с полным 12-ти часовым интервалом. В 0 часов – на 1 % снижение всех потенциалов, и в 12 часов – на 1 % подъем этих потенциалов. Относительно этого интервала необходим контроль прохождения программы, и этот контроль с разницей ровно 2 часа 56′ 23″, учитывая структуру “арбуза” выполняет Австралия (</w:t>
      </w:r>
      <w:proofErr w:type="spellStart"/>
      <w:r w:rsidRPr="002E3F62">
        <w:rPr>
          <w:rFonts w:ascii="Times New Roman" w:eastAsia="Calibri" w:hAnsi="Times New Roman" w:cs="Times New Roman"/>
          <w:color w:val="0000FF"/>
          <w:sz w:val="32"/>
          <w:szCs w:val="32"/>
        </w:rPr>
        <w:t>Юго</w:t>
      </w:r>
      <w:proofErr w:type="spellEnd"/>
      <w:r w:rsidRPr="002E3F62">
        <w:rPr>
          <w:rFonts w:ascii="Times New Roman" w:eastAsia="Calibri" w:hAnsi="Times New Roman" w:cs="Times New Roman"/>
          <w:color w:val="0000FF"/>
          <w:sz w:val="32"/>
          <w:szCs w:val="32"/>
        </w:rPr>
        <w:t xml:space="preserve"> – Восток). </w:t>
      </w:r>
    </w:p>
    <w:p w:rsidR="002E3F62" w:rsidRPr="002E3F62" w:rsidRDefault="002E3F62" w:rsidP="002E3F62">
      <w:pPr>
        <w:spacing w:after="0" w:line="240" w:lineRule="auto"/>
        <w:jc w:val="both"/>
        <w:rPr>
          <w:rFonts w:ascii="Times New Roman" w:eastAsia="Calibri" w:hAnsi="Times New Roman" w:cs="Times New Roman"/>
          <w:sz w:val="32"/>
          <w:szCs w:val="32"/>
        </w:rPr>
      </w:pPr>
      <w:r w:rsidRPr="002E3F62">
        <w:rPr>
          <w:rFonts w:ascii="Times New Roman" w:eastAsia="Calibri" w:hAnsi="Times New Roman" w:cs="Times New Roman"/>
          <w:sz w:val="32"/>
          <w:szCs w:val="32"/>
        </w:rPr>
        <w:t xml:space="preserve">Как видим, на первый взгляд, построена эффективная и простая система отсчета времени и контроля за текущим процессом. Конечно, каждая новая СИСТЕМА, захватившая Землю или часть Земли, стремится построить свою систему отсчета времени, но на </w:t>
      </w:r>
      <w:r w:rsidRPr="002E3F62">
        <w:rPr>
          <w:rFonts w:ascii="Times New Roman" w:eastAsia="Calibri" w:hAnsi="Times New Roman" w:cs="Times New Roman"/>
          <w:sz w:val="32"/>
          <w:szCs w:val="32"/>
        </w:rPr>
        <w:lastRenderedPageBreak/>
        <w:t xml:space="preserve">сегодня главная система отсчета времени – это именно указанная выше. </w:t>
      </w:r>
    </w:p>
    <w:p w:rsidR="002E3F62" w:rsidRPr="002E3F62" w:rsidRDefault="00E574C2" w:rsidP="002E3F62">
      <w:pPr>
        <w:spacing w:after="0" w:line="240" w:lineRule="auto"/>
        <w:jc w:val="center"/>
        <w:rPr>
          <w:rFonts w:ascii="Arial" w:eastAsia="Calibri" w:hAnsi="Arial" w:cs="Arial"/>
          <w:b/>
          <w:bCs/>
          <w:color w:val="C45911" w:themeColor="accent2" w:themeShade="BF"/>
          <w:sz w:val="20"/>
          <w:szCs w:val="20"/>
        </w:rPr>
      </w:pPr>
      <w:hyperlink r:id="rId77" w:history="1">
        <w:proofErr w:type="spellStart"/>
        <w:r w:rsidR="002E3F62" w:rsidRPr="002E3F62">
          <w:rPr>
            <w:rFonts w:ascii="Arial" w:eastAsia="Calibri" w:hAnsi="Arial" w:cs="Arial"/>
            <w:b/>
            <w:bCs/>
            <w:color w:val="C45911" w:themeColor="accent2" w:themeShade="BF"/>
            <w:sz w:val="20"/>
            <w:szCs w:val="20"/>
            <w:u w:val="single"/>
          </w:rPr>
          <w:t>Хатыбов</w:t>
        </w:r>
        <w:proofErr w:type="spellEnd"/>
        <w:r w:rsidR="002E3F62" w:rsidRPr="002E3F62">
          <w:rPr>
            <w:rFonts w:ascii="Arial" w:eastAsia="Calibri" w:hAnsi="Arial" w:cs="Arial"/>
            <w:b/>
            <w:bCs/>
            <w:color w:val="C45911" w:themeColor="accent2" w:themeShade="BF"/>
            <w:sz w:val="20"/>
            <w:szCs w:val="20"/>
            <w:u w:val="single"/>
          </w:rPr>
          <w:t xml:space="preserve"> Александр Михайлович</w:t>
        </w:r>
      </w:hyperlink>
      <w:r w:rsidR="002E3F62" w:rsidRPr="002E3F62">
        <w:rPr>
          <w:rFonts w:ascii="Arial" w:eastAsia="Calibri" w:hAnsi="Arial" w:cs="Arial"/>
          <w:color w:val="C45911" w:themeColor="accent2" w:themeShade="BF"/>
          <w:sz w:val="20"/>
          <w:szCs w:val="20"/>
        </w:rPr>
        <w:t xml:space="preserve">   </w:t>
      </w:r>
      <w:r w:rsidR="002E3F62" w:rsidRPr="002E3F62">
        <w:rPr>
          <w:rFonts w:ascii="Arial" w:eastAsia="Calibri" w:hAnsi="Arial" w:cs="Arial"/>
          <w:b/>
          <w:bCs/>
          <w:color w:val="C45911" w:themeColor="accent2" w:themeShade="BF"/>
          <w:sz w:val="20"/>
          <w:szCs w:val="20"/>
        </w:rPr>
        <w:t>Пространство и время на Земле</w:t>
      </w:r>
    </w:p>
    <w:p w:rsidR="002E3F62" w:rsidRPr="002E3F62" w:rsidRDefault="002E3F62" w:rsidP="002E3F62">
      <w:pPr>
        <w:spacing w:after="0" w:line="240" w:lineRule="auto"/>
        <w:rPr>
          <w:rFonts w:ascii="Times New Roman" w:eastAsia="Calibri" w:hAnsi="Times New Roman" w:cs="Times New Roman"/>
          <w:sz w:val="32"/>
          <w:szCs w:val="32"/>
        </w:rPr>
      </w:pPr>
    </w:p>
    <w:p w:rsidR="002E3F62" w:rsidRPr="002E3F62" w:rsidRDefault="002E3F62" w:rsidP="002E3F62">
      <w:pPr>
        <w:spacing w:after="0" w:line="240" w:lineRule="auto"/>
        <w:jc w:val="center"/>
        <w:rPr>
          <w:rFonts w:ascii="Calibri" w:eastAsia="Calibri" w:hAnsi="Calibri" w:cs="Times New Roman"/>
          <w:iCs/>
          <w:color w:val="3333FF"/>
          <w:sz w:val="40"/>
          <w:szCs w:val="40"/>
        </w:rPr>
      </w:pPr>
      <w:r w:rsidRPr="002E3F62">
        <w:rPr>
          <w:rFonts w:ascii="Arial" w:eastAsia="Calibri" w:hAnsi="Arial" w:cs="Arial"/>
          <w:b/>
          <w:iCs/>
          <w:color w:val="3333FF"/>
          <w:sz w:val="40"/>
          <w:szCs w:val="40"/>
        </w:rPr>
        <w:t>Время реакции</w:t>
      </w:r>
    </w:p>
    <w:p w:rsidR="002E3F62" w:rsidRPr="002E3F62" w:rsidRDefault="002E3F62" w:rsidP="002E3F62">
      <w:pPr>
        <w:spacing w:after="0" w:line="240" w:lineRule="auto"/>
        <w:rPr>
          <w:rFonts w:ascii="Calibri" w:eastAsia="Calibri" w:hAnsi="Calibri" w:cs="Times New Roman"/>
          <w:color w:val="3333FF"/>
          <w:szCs w:val="27"/>
        </w:rPr>
      </w:pPr>
    </w:p>
    <w:p w:rsidR="002E3F62" w:rsidRPr="002E3F62" w:rsidRDefault="002E3F62" w:rsidP="002E3F62">
      <w:pPr>
        <w:spacing w:line="240" w:lineRule="auto"/>
        <w:jc w:val="both"/>
        <w:rPr>
          <w:rFonts w:ascii="Times New Roman" w:eastAsia="Calibri" w:hAnsi="Times New Roman" w:cs="Times New Roman"/>
          <w:b/>
          <w:bCs/>
          <w:sz w:val="32"/>
          <w:szCs w:val="32"/>
        </w:rPr>
      </w:pPr>
      <w:r w:rsidRPr="002E3F62">
        <w:rPr>
          <w:rFonts w:ascii="Calibri" w:eastAsia="Calibri" w:hAnsi="Calibri" w:cs="Times New Roman"/>
          <w:noProof/>
          <w:szCs w:val="27"/>
          <w:lang w:eastAsia="ru-RU"/>
        </w:rPr>
        <w:drawing>
          <wp:anchor distT="0" distB="0" distL="114300" distR="114300" simplePos="0" relativeHeight="251706368" behindDoc="1" locked="0" layoutInCell="1" allowOverlap="1" wp14:anchorId="09C42C7D" wp14:editId="45EB5CE0">
            <wp:simplePos x="0" y="0"/>
            <wp:positionH relativeFrom="margin">
              <wp:align>left</wp:align>
            </wp:positionH>
            <wp:positionV relativeFrom="paragraph">
              <wp:posOffset>7620</wp:posOffset>
            </wp:positionV>
            <wp:extent cx="1738630" cy="1525270"/>
            <wp:effectExtent l="0" t="0" r="0" b="0"/>
            <wp:wrapTight wrapText="bothSides">
              <wp:wrapPolygon edited="0">
                <wp:start x="0" y="0"/>
                <wp:lineTo x="0" y="21312"/>
                <wp:lineTo x="21300" y="21312"/>
                <wp:lineTo x="21300" y="0"/>
                <wp:lineTo x="0" y="0"/>
              </wp:wrapPolygon>
            </wp:wrapTight>
            <wp:docPr id="41" name="Рисунок 0" descr="время 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ремя р.jpg"/>
                    <pic:cNvPicPr/>
                  </pic:nvPicPr>
                  <pic:blipFill>
                    <a:blip r:embed="rId78" cstate="print"/>
                    <a:srcRect l="4013" t="4015" r="6315" b="5474"/>
                    <a:stretch>
                      <a:fillRect/>
                    </a:stretch>
                  </pic:blipFill>
                  <pic:spPr>
                    <a:xfrm>
                      <a:off x="0" y="0"/>
                      <a:ext cx="1738630" cy="1525270"/>
                    </a:xfrm>
                    <a:prstGeom prst="rect">
                      <a:avLst/>
                    </a:prstGeom>
                  </pic:spPr>
                </pic:pic>
              </a:graphicData>
            </a:graphic>
            <wp14:sizeRelH relativeFrom="margin">
              <wp14:pctWidth>0</wp14:pctWidth>
            </wp14:sizeRelH>
            <wp14:sizeRelV relativeFrom="margin">
              <wp14:pctHeight>0</wp14:pctHeight>
            </wp14:sizeRelV>
          </wp:anchor>
        </w:drawing>
      </w:r>
      <w:r w:rsidRPr="002E3F62">
        <w:rPr>
          <w:rFonts w:ascii="Times New Roman" w:eastAsia="Calibri" w:hAnsi="Times New Roman" w:cs="Times New Roman"/>
          <w:i/>
          <w:iCs/>
          <w:color w:val="3333FF"/>
          <w:sz w:val="32"/>
          <w:szCs w:val="32"/>
        </w:rPr>
        <w:t>определяется состоянием атмосферы</w:t>
      </w:r>
      <w:r w:rsidRPr="002E3F62">
        <w:rPr>
          <w:rFonts w:ascii="Times New Roman" w:eastAsia="Calibri" w:hAnsi="Times New Roman" w:cs="Times New Roman"/>
          <w:i/>
          <w:iCs/>
          <w:sz w:val="32"/>
          <w:szCs w:val="32"/>
        </w:rPr>
        <w:t xml:space="preserve">. </w:t>
      </w:r>
      <w:r w:rsidRPr="002E3F62">
        <w:rPr>
          <w:rFonts w:ascii="Times New Roman" w:eastAsia="Calibri" w:hAnsi="Times New Roman" w:cs="Times New Roman"/>
          <w:iCs/>
          <w:sz w:val="32"/>
          <w:szCs w:val="32"/>
        </w:rPr>
        <w:t>Одна и та же реакция, проведенная под Землей, на Земле или над поверхностью Земли, будет иметь разные точки 0 – перехода.</w:t>
      </w:r>
      <w:r w:rsidRPr="002E3F62">
        <w:rPr>
          <w:rFonts w:ascii="Times New Roman" w:eastAsia="Calibri" w:hAnsi="Times New Roman" w:cs="Times New Roman"/>
          <w:i/>
          <w:sz w:val="32"/>
          <w:szCs w:val="32"/>
        </w:rPr>
        <w:t xml:space="preserve"> </w:t>
      </w:r>
      <w:r w:rsidRPr="002E3F62">
        <w:rPr>
          <w:rFonts w:ascii="Times New Roman" w:eastAsia="Calibri" w:hAnsi="Times New Roman" w:cs="Times New Roman"/>
          <w:sz w:val="32"/>
          <w:szCs w:val="32"/>
        </w:rPr>
        <w:t xml:space="preserve">С ноября 1995 г. происходит процесс постепенного снижения атмосферного давления, и это значит, что сместились точки 0-переходов реакций и, соответственно, изменилось время реакций, т.е. либо уменьшилось значение </w:t>
      </w:r>
      <w:proofErr w:type="spellStart"/>
      <w:r w:rsidRPr="002E3F62">
        <w:rPr>
          <w:rFonts w:ascii="Times New Roman" w:eastAsia="Calibri" w:hAnsi="Times New Roman" w:cs="Times New Roman"/>
          <w:sz w:val="32"/>
          <w:szCs w:val="32"/>
        </w:rPr>
        <w:t>Е</w:t>
      </w:r>
      <w:r w:rsidRPr="002E3F62">
        <w:rPr>
          <w:rFonts w:ascii="Times New Roman" w:eastAsia="Calibri" w:hAnsi="Times New Roman" w:cs="Times New Roman"/>
          <w:sz w:val="32"/>
          <w:szCs w:val="32"/>
          <w:vertAlign w:val="superscript"/>
        </w:rPr>
        <w:t>а</w:t>
      </w:r>
      <w:proofErr w:type="spellEnd"/>
      <w:r w:rsidRPr="002E3F62">
        <w:rPr>
          <w:rFonts w:ascii="Times New Roman" w:eastAsia="Calibri" w:hAnsi="Times New Roman" w:cs="Times New Roman"/>
          <w:sz w:val="32"/>
          <w:szCs w:val="32"/>
          <w:vertAlign w:val="superscript"/>
        </w:rPr>
        <w:t xml:space="preserve"> (</w:t>
      </w:r>
      <w:r w:rsidRPr="002E3F62">
        <w:rPr>
          <w:rFonts w:ascii="Times New Roman" w:eastAsia="Calibri" w:hAnsi="Times New Roman" w:cs="Times New Roman"/>
          <w:b/>
          <w:sz w:val="32"/>
          <w:szCs w:val="32"/>
          <w:vertAlign w:val="superscript"/>
        </w:rPr>
        <w:t>АЛЬБЕДО</w:t>
      </w:r>
      <w:r w:rsidRPr="002E3F62">
        <w:rPr>
          <w:rFonts w:ascii="Times New Roman" w:eastAsia="Calibri" w:hAnsi="Times New Roman" w:cs="Times New Roman"/>
          <w:sz w:val="32"/>
          <w:szCs w:val="32"/>
          <w:vertAlign w:val="superscript"/>
        </w:rPr>
        <w:t>)</w:t>
      </w:r>
      <w:r w:rsidRPr="002E3F62">
        <w:rPr>
          <w:rFonts w:ascii="Times New Roman" w:eastAsia="Calibri" w:hAnsi="Times New Roman" w:cs="Times New Roman"/>
          <w:sz w:val="32"/>
          <w:szCs w:val="32"/>
        </w:rPr>
        <w:t>.</w:t>
      </w:r>
      <w:r w:rsidRPr="002E3F62">
        <w:rPr>
          <w:rFonts w:ascii="Times New Roman" w:hAnsi="Times New Roman"/>
          <w:b/>
          <w:bCs/>
          <w:color w:val="000000"/>
          <w:sz w:val="27"/>
          <w:szCs w:val="27"/>
          <w:lang w:eastAsia="ru-RU"/>
        </w:rPr>
        <w:t xml:space="preserve">                        </w:t>
      </w:r>
      <w:proofErr w:type="spellStart"/>
      <w:r w:rsidRPr="002E3F62">
        <w:rPr>
          <w:rFonts w:ascii="Arial" w:eastAsia="Calibri" w:hAnsi="Arial" w:cs="Arial"/>
          <w:b/>
          <w:bCs/>
          <w:color w:val="C45911" w:themeColor="accent2" w:themeShade="BF"/>
          <w:sz w:val="20"/>
          <w:szCs w:val="20"/>
        </w:rPr>
        <w:t>Хатыбов</w:t>
      </w:r>
      <w:proofErr w:type="spellEnd"/>
      <w:r w:rsidRPr="002E3F62">
        <w:rPr>
          <w:rFonts w:ascii="Arial" w:eastAsia="Calibri" w:hAnsi="Arial" w:cs="Arial"/>
          <w:b/>
          <w:bCs/>
          <w:color w:val="C45911" w:themeColor="accent2" w:themeShade="BF"/>
          <w:sz w:val="20"/>
          <w:szCs w:val="20"/>
        </w:rPr>
        <w:t xml:space="preserve"> А.  Зеркало Современной Науки</w:t>
      </w:r>
    </w:p>
    <w:p w:rsidR="002E3F62" w:rsidRPr="002E3F62" w:rsidRDefault="002E3F62" w:rsidP="002E3F62">
      <w:pPr>
        <w:spacing w:after="0" w:line="240" w:lineRule="auto"/>
        <w:jc w:val="both"/>
        <w:rPr>
          <w:rFonts w:ascii="Times New Roman" w:eastAsia="Calibri" w:hAnsi="Times New Roman" w:cs="Times New Roman"/>
          <w:sz w:val="32"/>
          <w:szCs w:val="32"/>
        </w:rPr>
      </w:pPr>
    </w:p>
    <w:p w:rsidR="002E3F62" w:rsidRPr="002E3F62" w:rsidRDefault="002E3F62" w:rsidP="002E3F62">
      <w:pPr>
        <w:spacing w:after="0" w:line="240" w:lineRule="auto"/>
        <w:jc w:val="center"/>
        <w:rPr>
          <w:rFonts w:ascii="Arial" w:eastAsia="Times New Roman" w:hAnsi="Arial" w:cs="Arial"/>
          <w:b/>
          <w:color w:val="3333FF"/>
          <w:sz w:val="40"/>
          <w:szCs w:val="40"/>
          <w:lang w:eastAsia="ru-RU"/>
        </w:rPr>
      </w:pPr>
      <w:r w:rsidRPr="002E3F62">
        <w:rPr>
          <w:rFonts w:ascii="Arial" w:eastAsia="Times New Roman" w:hAnsi="Arial" w:cs="Arial"/>
          <w:b/>
          <w:color w:val="3333FF"/>
          <w:sz w:val="40"/>
          <w:szCs w:val="40"/>
        </w:rPr>
        <w:t>Время жизни Человека</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bCs/>
        </w:rPr>
        <w:t xml:space="preserve">           </w:t>
      </w:r>
      <w:r w:rsidRPr="002E3F62">
        <w:rPr>
          <w:rFonts w:ascii="Times New Roman" w:eastAsia="Times New Roman" w:hAnsi="Times New Roman" w:cs="Times New Roman"/>
          <w:sz w:val="32"/>
          <w:szCs w:val="32"/>
        </w:rPr>
        <w:t xml:space="preserve">Время жизни Мозга (и тела Человека – сост.) ограничено программой («кармой»), и норма жизни для Земли составляет при </w:t>
      </w:r>
      <w:r w:rsidRPr="002E3F62">
        <w:rPr>
          <w:rFonts w:ascii="Times New Roman" w:eastAsia="Times New Roman" w:hAnsi="Times New Roman" w:cs="Times New Roman"/>
          <w:sz w:val="32"/>
          <w:szCs w:val="32"/>
          <w:u w:val="single"/>
        </w:rPr>
        <w:t>угле скольжения заряда 38.48</w:t>
      </w:r>
      <w:r w:rsidRPr="002E3F62">
        <w:rPr>
          <w:rFonts w:ascii="Times New Roman" w:eastAsia="Times New Roman" w:hAnsi="Times New Roman" w:cs="Times New Roman"/>
          <w:sz w:val="32"/>
          <w:szCs w:val="32"/>
          <w:u w:val="single"/>
          <w:vertAlign w:val="superscript"/>
        </w:rPr>
        <w:t>0</w:t>
      </w:r>
      <w:r w:rsidRPr="002E3F62">
        <w:rPr>
          <w:rFonts w:ascii="Times New Roman" w:eastAsia="Times New Roman" w:hAnsi="Times New Roman" w:cs="Times New Roman"/>
          <w:sz w:val="32"/>
          <w:szCs w:val="32"/>
        </w:rPr>
        <w:t xml:space="preserve">- </w:t>
      </w:r>
      <w:r w:rsidRPr="002E3F62">
        <w:rPr>
          <w:rFonts w:ascii="Times New Roman" w:eastAsia="Times New Roman" w:hAnsi="Times New Roman" w:cs="Times New Roman"/>
          <w:b/>
          <w:bCs/>
          <w:color w:val="FF0000"/>
          <w:sz w:val="32"/>
          <w:szCs w:val="32"/>
        </w:rPr>
        <w:t>124 года</w:t>
      </w:r>
      <w:r w:rsidRPr="002E3F62">
        <w:rPr>
          <w:rFonts w:ascii="Times New Roman" w:eastAsia="Times New Roman" w:hAnsi="Times New Roman" w:cs="Times New Roman"/>
          <w:sz w:val="32"/>
          <w:szCs w:val="32"/>
        </w:rPr>
        <w:t xml:space="preserve">. </w:t>
      </w:r>
      <w:r w:rsidRPr="002E3F62">
        <w:rPr>
          <w:rFonts w:ascii="Times New Roman" w:eastAsia="Times New Roman" w:hAnsi="Times New Roman" w:cs="Times New Roman"/>
          <w:b/>
          <w:sz w:val="32"/>
          <w:szCs w:val="32"/>
        </w:rPr>
        <w:t>Иные углы скольжения изменяют это время</w:t>
      </w:r>
      <w:r w:rsidRPr="002E3F62">
        <w:rPr>
          <w:rFonts w:ascii="Times New Roman" w:eastAsia="Times New Roman" w:hAnsi="Times New Roman" w:cs="Times New Roman"/>
          <w:sz w:val="32"/>
          <w:szCs w:val="32"/>
        </w:rPr>
        <w:t>. Однако и срок в 124 года был, практически, </w:t>
      </w:r>
      <w:r w:rsidRPr="002E3F62">
        <w:rPr>
          <w:rFonts w:ascii="Times New Roman" w:eastAsia="Times New Roman" w:hAnsi="Times New Roman" w:cs="Times New Roman"/>
          <w:b/>
          <w:bCs/>
          <w:caps/>
          <w:color w:val="FF0000"/>
          <w:sz w:val="32"/>
          <w:szCs w:val="32"/>
        </w:rPr>
        <w:t xml:space="preserve">НЕ </w:t>
      </w:r>
      <w:r w:rsidRPr="002E3F62">
        <w:rPr>
          <w:rFonts w:ascii="Times New Roman" w:eastAsia="Times New Roman" w:hAnsi="Times New Roman" w:cs="Times New Roman"/>
          <w:b/>
          <w:bCs/>
          <w:caps/>
          <w:color w:val="0000FF"/>
          <w:sz w:val="32"/>
          <w:szCs w:val="32"/>
        </w:rPr>
        <w:t>РЕАЛЬНЫМ</w:t>
      </w:r>
      <w:r w:rsidRPr="002E3F62">
        <w:rPr>
          <w:rFonts w:ascii="Times New Roman" w:eastAsia="Times New Roman" w:hAnsi="Times New Roman" w:cs="Times New Roman"/>
          <w:b/>
          <w:bCs/>
          <w:caps/>
          <w:color w:val="FF0000"/>
          <w:sz w:val="32"/>
          <w:szCs w:val="32"/>
        </w:rPr>
        <w:t> </w:t>
      </w:r>
      <w:r w:rsidRPr="002E3F62">
        <w:rPr>
          <w:rFonts w:ascii="Times New Roman" w:eastAsia="Times New Roman" w:hAnsi="Times New Roman" w:cs="Times New Roman"/>
          <w:sz w:val="32"/>
          <w:szCs w:val="32"/>
        </w:rPr>
        <w:t xml:space="preserve">в рамках старой Системы Управления Земли(СУЗ). В </w:t>
      </w:r>
      <w:r w:rsidRPr="002E3F62">
        <w:rPr>
          <w:rFonts w:ascii="Times New Roman" w:eastAsia="Times New Roman" w:hAnsi="Times New Roman" w:cs="Times New Roman"/>
          <w:b/>
          <w:bCs/>
          <w:caps/>
          <w:noProof/>
          <w:color w:val="0000FF"/>
          <w:sz w:val="32"/>
          <w:szCs w:val="32"/>
          <w:lang w:eastAsia="ru-RU"/>
        </w:rPr>
        <w:drawing>
          <wp:anchor distT="0" distB="0" distL="114300" distR="114300" simplePos="0" relativeHeight="251683840" behindDoc="1" locked="0" layoutInCell="1" allowOverlap="1" wp14:anchorId="7156D051" wp14:editId="2A82B68D">
            <wp:simplePos x="0" y="0"/>
            <wp:positionH relativeFrom="margin">
              <wp:align>left</wp:align>
            </wp:positionH>
            <wp:positionV relativeFrom="paragraph">
              <wp:posOffset>484505</wp:posOffset>
            </wp:positionV>
            <wp:extent cx="1778000" cy="1183005"/>
            <wp:effectExtent l="0" t="0" r="0" b="0"/>
            <wp:wrapTight wrapText="bothSides">
              <wp:wrapPolygon edited="0">
                <wp:start x="926" y="0"/>
                <wp:lineTo x="0" y="696"/>
                <wp:lineTo x="0" y="20870"/>
                <wp:lineTo x="926" y="21217"/>
                <wp:lineTo x="20366" y="21217"/>
                <wp:lineTo x="21291" y="20870"/>
                <wp:lineTo x="21291" y="696"/>
                <wp:lineTo x="20366" y="0"/>
                <wp:lineTo x="926"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время жизни человека.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78000" cy="1183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sz w:val="32"/>
          <w:szCs w:val="32"/>
        </w:rPr>
        <w:t>рамках новой СУЗ этот рубеж становится доступным. И уже теоретически расчётами доказано, что применение </w:t>
      </w:r>
      <w:r w:rsidRPr="002E3F62">
        <w:rPr>
          <w:rFonts w:ascii="Times New Roman" w:eastAsia="Times New Roman" w:hAnsi="Times New Roman" w:cs="Times New Roman"/>
          <w:b/>
          <w:bCs/>
          <w:sz w:val="32"/>
          <w:szCs w:val="32"/>
        </w:rPr>
        <w:t>Программ «СветЛ»</w:t>
      </w:r>
      <w:r w:rsidRPr="002E3F62">
        <w:rPr>
          <w:rFonts w:ascii="Times New Roman" w:eastAsia="Times New Roman" w:hAnsi="Times New Roman" w:cs="Times New Roman"/>
          <w:sz w:val="32"/>
          <w:szCs w:val="32"/>
        </w:rPr>
        <w:t> решает эти вопросы. Возможно ли большее? Возможно. Но это будет решаться несколько другим путём. Обратите внимание вот на эту цитату: «</w:t>
      </w:r>
      <w:r w:rsidRPr="002E3F62">
        <w:rPr>
          <w:rFonts w:ascii="Times New Roman" w:eastAsia="Times New Roman" w:hAnsi="Times New Roman" w:cs="Times New Roman"/>
          <w:b/>
          <w:bCs/>
          <w:sz w:val="32"/>
          <w:szCs w:val="32"/>
        </w:rPr>
        <w:t>Всех же дней Ноевых</w:t>
      </w:r>
      <w:hyperlink r:id="rId80" w:anchor="s2" w:tooltip="Согласно Библии, Ной был праведником в своём поколении, за что был спасён Богом от Всемирного потопа и стал продолжателем человеческого рода." w:history="1">
        <w:r w:rsidRPr="002E3F62">
          <w:rPr>
            <w:rFonts w:ascii="Times New Roman" w:eastAsia="Times New Roman" w:hAnsi="Times New Roman" w:cs="Times New Roman"/>
            <w:color w:val="244883"/>
            <w:sz w:val="32"/>
            <w:szCs w:val="32"/>
            <w:vertAlign w:val="superscript"/>
          </w:rPr>
          <w:t>2</w:t>
        </w:r>
      </w:hyperlink>
      <w:r w:rsidRPr="002E3F62">
        <w:rPr>
          <w:rFonts w:ascii="Times New Roman" w:eastAsia="Times New Roman" w:hAnsi="Times New Roman" w:cs="Times New Roman"/>
          <w:sz w:val="32"/>
          <w:szCs w:val="32"/>
        </w:rPr>
        <w:t> было </w:t>
      </w:r>
      <w:r w:rsidRPr="002E3F62">
        <w:rPr>
          <w:rFonts w:ascii="Times New Roman" w:eastAsia="Times New Roman" w:hAnsi="Times New Roman" w:cs="Times New Roman"/>
          <w:b/>
          <w:bCs/>
          <w:i/>
          <w:iCs/>
          <w:sz w:val="32"/>
          <w:szCs w:val="32"/>
        </w:rPr>
        <w:t>девятьсот пятьдесят лет</w:t>
      </w:r>
      <w:r w:rsidRPr="002E3F62">
        <w:rPr>
          <w:rFonts w:ascii="Times New Roman" w:eastAsia="Times New Roman" w:hAnsi="Times New Roman" w:cs="Times New Roman"/>
          <w:sz w:val="32"/>
          <w:szCs w:val="32"/>
        </w:rPr>
        <w:t>, и он умер» (Быт. 9:29), — и подумайте — правда ли была написана, или это есть церковный вымысел?</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Times New Roman" w:eastAsia="Times New Roman" w:hAnsi="Times New Roman" w:cs="Times New Roman"/>
          <w:sz w:val="20"/>
          <w:szCs w:val="20"/>
        </w:rPr>
      </w:pPr>
      <w:r w:rsidRPr="002E3F62">
        <w:rPr>
          <w:rFonts w:ascii="Arial" w:eastAsia="Times New Roman" w:hAnsi="Arial" w:cs="Arial"/>
          <w:b/>
          <w:color w:val="E36C0A"/>
          <w:sz w:val="20"/>
          <w:szCs w:val="20"/>
        </w:rPr>
        <w:t xml:space="preserve">глава 14. За здоровье пьют лекарства   Автор: </w:t>
      </w:r>
      <w:hyperlink r:id="rId81" w:history="1">
        <w:r w:rsidRPr="002E3F62">
          <w:rPr>
            <w:rFonts w:ascii="Arial" w:eastAsia="Times New Roman" w:hAnsi="Arial" w:cs="Arial"/>
            <w:b/>
            <w:color w:val="E36C0A"/>
            <w:sz w:val="20"/>
            <w:szCs w:val="20"/>
            <w:u w:val="single"/>
          </w:rPr>
          <w:t>Фёдор Дмитриевич Шкруднев</w:t>
        </w:r>
      </w:hyperlink>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center"/>
        <w:rPr>
          <w:rFonts w:ascii="Arial" w:eastAsia="Times New Roman" w:hAnsi="Arial" w:cs="Arial"/>
          <w:b/>
          <w:color w:val="3333FF"/>
          <w:sz w:val="40"/>
          <w:szCs w:val="40"/>
          <w:lang w:eastAsia="ru-RU"/>
        </w:rPr>
      </w:pPr>
      <w:r w:rsidRPr="002E3F62">
        <w:rPr>
          <w:rFonts w:ascii="Arial" w:eastAsia="Times New Roman" w:hAnsi="Arial" w:cs="Arial"/>
          <w:b/>
          <w:bCs/>
          <w:color w:val="3333FF"/>
          <w:sz w:val="40"/>
          <w:szCs w:val="40"/>
          <w:lang w:eastAsia="ru-RU"/>
        </w:rPr>
        <w:t>Время</w:t>
      </w:r>
      <w:r w:rsidRPr="002E3F62">
        <w:rPr>
          <w:rFonts w:ascii="Arial" w:eastAsia="Times New Roman" w:hAnsi="Arial" w:cs="Arial"/>
          <w:b/>
          <w:color w:val="3333FF"/>
          <w:sz w:val="40"/>
          <w:szCs w:val="40"/>
          <w:lang w:eastAsia="ru-RU"/>
        </w:rPr>
        <w:t> жизни клетки</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both"/>
        <w:rPr>
          <w:rFonts w:ascii="Times New Roman" w:eastAsia="Times New Roman" w:hAnsi="Times New Roman" w:cs="Times New Roman"/>
          <w:b/>
          <w:bCs/>
          <w:color w:val="0432FF"/>
          <w:sz w:val="32"/>
          <w:szCs w:val="32"/>
          <w:lang w:eastAsia="ru-RU"/>
        </w:rPr>
      </w:pPr>
      <w:r w:rsidRPr="002E3F62">
        <w:rPr>
          <w:rFonts w:ascii="Times New Roman" w:eastAsia="Times New Roman" w:hAnsi="Times New Roman" w:cs="Times New Roman"/>
          <w:b/>
          <w:bCs/>
          <w:color w:val="0432FF"/>
          <w:sz w:val="32"/>
          <w:szCs w:val="32"/>
          <w:lang w:eastAsia="ru-RU"/>
        </w:rPr>
        <w:t xml:space="preserve">          ЗАДАЁТСЯ</w:t>
      </w:r>
      <w:r w:rsidRPr="002E3F62">
        <w:rPr>
          <w:rFonts w:ascii="Times New Roman" w:eastAsia="Times New Roman" w:hAnsi="Times New Roman" w:cs="Times New Roman"/>
          <w:color w:val="333333"/>
          <w:sz w:val="32"/>
          <w:szCs w:val="32"/>
          <w:lang w:eastAsia="ru-RU"/>
        </w:rPr>
        <w:t> октавой развёртки лимфы при формировании ионной структуры и магнитными импульсами с соответствующими углами скольжения. </w:t>
      </w:r>
      <w:r w:rsidRPr="002E3F62">
        <w:rPr>
          <w:rFonts w:ascii="Times New Roman" w:eastAsia="Times New Roman" w:hAnsi="Times New Roman" w:cs="Times New Roman"/>
          <w:b/>
          <w:bCs/>
          <w:color w:val="FF0000"/>
          <w:sz w:val="32"/>
          <w:szCs w:val="32"/>
          <w:lang w:eastAsia="ru-RU"/>
        </w:rPr>
        <w:t>СВЯЗЬ</w:t>
      </w:r>
      <w:r w:rsidRPr="002E3F62">
        <w:rPr>
          <w:rFonts w:ascii="Times New Roman" w:eastAsia="Times New Roman" w:hAnsi="Times New Roman" w:cs="Times New Roman"/>
          <w:color w:val="333333"/>
          <w:sz w:val="32"/>
          <w:szCs w:val="32"/>
          <w:lang w:eastAsia="ru-RU"/>
        </w:rPr>
        <w:t xml:space="preserve"> времени и пространства в живой клетке </w:t>
      </w:r>
      <w:r w:rsidRPr="002E3F62">
        <w:rPr>
          <w:rFonts w:ascii="Times New Roman" w:eastAsia="Times New Roman" w:hAnsi="Times New Roman" w:cs="Times New Roman"/>
          <w:color w:val="333333"/>
          <w:sz w:val="32"/>
          <w:szCs w:val="32"/>
          <w:lang w:eastAsia="ru-RU"/>
        </w:rPr>
        <w:lastRenderedPageBreak/>
        <w:t xml:space="preserve">определена </w:t>
      </w:r>
      <w:r w:rsidRPr="002E3F62">
        <w:rPr>
          <w:rFonts w:ascii="Times New Roman" w:eastAsia="Times New Roman" w:hAnsi="Times New Roman" w:cs="Times New Roman"/>
          <w:b/>
          <w:color w:val="333333"/>
          <w:sz w:val="32"/>
          <w:szCs w:val="32"/>
          <w:lang w:eastAsia="ru-RU"/>
        </w:rPr>
        <w:t>углом скольжения</w:t>
      </w:r>
      <w:r w:rsidRPr="002E3F62">
        <w:rPr>
          <w:rFonts w:ascii="Times New Roman" w:eastAsia="Times New Roman" w:hAnsi="Times New Roman" w:cs="Times New Roman"/>
          <w:color w:val="333333"/>
          <w:sz w:val="32"/>
          <w:szCs w:val="32"/>
          <w:lang w:eastAsia="ru-RU"/>
        </w:rPr>
        <w:t>. Значения этого угла, от 21.6 до 43.5, и </w:t>
      </w:r>
      <w:r w:rsidRPr="002E3F62">
        <w:rPr>
          <w:rFonts w:ascii="Times New Roman" w:eastAsia="Times New Roman" w:hAnsi="Times New Roman" w:cs="Times New Roman"/>
          <w:b/>
          <w:bCs/>
          <w:color w:val="0432FF"/>
          <w:sz w:val="32"/>
          <w:szCs w:val="32"/>
          <w:lang w:eastAsia="ru-RU"/>
        </w:rPr>
        <w:t>ОПРЕДЕЛЯЕТ</w:t>
      </w:r>
      <w:r w:rsidRPr="002E3F62">
        <w:rPr>
          <w:rFonts w:ascii="Times New Roman" w:eastAsia="Times New Roman" w:hAnsi="Times New Roman" w:cs="Times New Roman"/>
          <w:b/>
          <w:bCs/>
          <w:color w:val="FF0000"/>
          <w:sz w:val="32"/>
          <w:szCs w:val="32"/>
          <w:lang w:eastAsia="ru-RU"/>
        </w:rPr>
        <w:t> ВРЕМЯ </w:t>
      </w:r>
      <w:r w:rsidRPr="002E3F62">
        <w:rPr>
          <w:rFonts w:ascii="Times New Roman" w:eastAsia="Times New Roman" w:hAnsi="Times New Roman" w:cs="Times New Roman"/>
          <w:b/>
          <w:bCs/>
          <w:color w:val="0432FF"/>
          <w:sz w:val="32"/>
          <w:szCs w:val="32"/>
          <w:lang w:eastAsia="ru-RU"/>
        </w:rPr>
        <w:t>ЖИЗНИ </w:t>
      </w:r>
      <w:r w:rsidRPr="002E3F62">
        <w:rPr>
          <w:rFonts w:ascii="Times New Roman" w:eastAsia="Times New Roman" w:hAnsi="Times New Roman" w:cs="Times New Roman"/>
          <w:b/>
          <w:bCs/>
          <w:color w:val="333333"/>
          <w:sz w:val="32"/>
          <w:szCs w:val="32"/>
          <w:u w:val="single"/>
          <w:lang w:eastAsia="ru-RU"/>
        </w:rPr>
        <w:t>от 0 до 32000 ле</w:t>
      </w:r>
      <w:r w:rsidRPr="002E3F62">
        <w:rPr>
          <w:rFonts w:ascii="Times New Roman" w:eastAsia="Times New Roman" w:hAnsi="Times New Roman" w:cs="Times New Roman"/>
          <w:color w:val="333333"/>
          <w:sz w:val="32"/>
          <w:szCs w:val="32"/>
          <w:u w:val="single"/>
          <w:lang w:eastAsia="ru-RU"/>
        </w:rPr>
        <w:t>т (в масштабе времени Земли)</w:t>
      </w:r>
      <w:r w:rsidRPr="002E3F62">
        <w:rPr>
          <w:rFonts w:ascii="Times New Roman" w:eastAsia="Times New Roman" w:hAnsi="Times New Roman" w:cs="Times New Roman"/>
          <w:color w:val="333333"/>
          <w:sz w:val="32"/>
          <w:szCs w:val="32"/>
          <w:lang w:eastAsia="ru-RU"/>
        </w:rPr>
        <w:t>. </w:t>
      </w:r>
      <w:r w:rsidRPr="002E3F62">
        <w:rPr>
          <w:rFonts w:ascii="Times New Roman" w:eastAsia="Times New Roman" w:hAnsi="Times New Roman" w:cs="Times New Roman"/>
          <w:b/>
          <w:bCs/>
          <w:color w:val="0432FF"/>
          <w:sz w:val="32"/>
          <w:szCs w:val="32"/>
          <w:lang w:eastAsia="ru-RU"/>
        </w:rPr>
        <w:t>СРЕДНЯЯ</w:t>
      </w:r>
      <w:r w:rsidRPr="002E3F62">
        <w:rPr>
          <w:rFonts w:ascii="Times New Roman" w:eastAsia="Times New Roman" w:hAnsi="Times New Roman" w:cs="Times New Roman"/>
          <w:color w:val="333333"/>
          <w:sz w:val="32"/>
          <w:szCs w:val="32"/>
          <w:lang w:eastAsia="ru-RU"/>
        </w:rPr>
        <w:t> точка соответствует </w:t>
      </w:r>
      <w:r w:rsidRPr="002E3F62">
        <w:rPr>
          <w:rFonts w:ascii="Times New Roman" w:eastAsia="Times New Roman" w:hAnsi="Times New Roman" w:cs="Times New Roman"/>
          <w:b/>
          <w:bCs/>
          <w:color w:val="333333"/>
          <w:sz w:val="32"/>
          <w:szCs w:val="32"/>
          <w:lang w:eastAsia="ru-RU"/>
        </w:rPr>
        <w:t>124 годам</w:t>
      </w:r>
      <w:r w:rsidRPr="002E3F62">
        <w:rPr>
          <w:rFonts w:ascii="Times New Roman" w:eastAsia="Times New Roman" w:hAnsi="Times New Roman" w:cs="Times New Roman"/>
          <w:color w:val="333333"/>
          <w:sz w:val="32"/>
          <w:szCs w:val="32"/>
          <w:lang w:eastAsia="ru-RU"/>
        </w:rPr>
        <w:t> жизни. Совершенную клетку можно оставить жить </w:t>
      </w:r>
      <w:r w:rsidRPr="002E3F62">
        <w:rPr>
          <w:rFonts w:ascii="Times New Roman" w:eastAsia="Times New Roman" w:hAnsi="Times New Roman" w:cs="Times New Roman"/>
          <w:b/>
          <w:bCs/>
          <w:color w:val="333333"/>
          <w:sz w:val="32"/>
          <w:szCs w:val="32"/>
          <w:lang w:eastAsia="ru-RU"/>
        </w:rPr>
        <w:t>и 32000 лет</w:t>
      </w:r>
      <w:r w:rsidRPr="002E3F62">
        <w:rPr>
          <w:rFonts w:ascii="Times New Roman" w:eastAsia="Times New Roman" w:hAnsi="Times New Roman" w:cs="Times New Roman"/>
          <w:color w:val="333333"/>
          <w:sz w:val="32"/>
          <w:szCs w:val="32"/>
          <w:lang w:eastAsia="ru-RU"/>
        </w:rPr>
        <w:t>, но при неизменных внешних условиях. Оптимальная точка 124 года соответствует клетке, приближенной к совершенству, но изменяемой при следующей мутации в связи с изменениями внешних условий. Все расчёты, произведённые за последний год, показали, что при </w:t>
      </w:r>
      <w:r w:rsidRPr="002E3F62">
        <w:rPr>
          <w:rFonts w:ascii="Times New Roman" w:eastAsia="Times New Roman" w:hAnsi="Times New Roman" w:cs="Times New Roman"/>
          <w:b/>
          <w:bCs/>
          <w:color w:val="FF0000"/>
          <w:sz w:val="32"/>
          <w:szCs w:val="32"/>
          <w:lang w:eastAsia="ru-RU"/>
        </w:rPr>
        <w:t>ПРАВИЛЬНОМ</w:t>
      </w:r>
      <w:r w:rsidRPr="002E3F62">
        <w:rPr>
          <w:rFonts w:ascii="Times New Roman" w:eastAsia="Times New Roman" w:hAnsi="Times New Roman" w:cs="Times New Roman"/>
          <w:b/>
          <w:bCs/>
          <w:color w:val="0432FF"/>
          <w:sz w:val="32"/>
          <w:szCs w:val="32"/>
          <w:lang w:eastAsia="ru-RU"/>
        </w:rPr>
        <w:t> ПОЛЬЗОВАНИИ </w:t>
      </w:r>
      <w:r w:rsidRPr="002E3F62">
        <w:rPr>
          <w:rFonts w:ascii="Times New Roman" w:eastAsia="Times New Roman" w:hAnsi="Times New Roman" w:cs="Times New Roman"/>
          <w:b/>
          <w:bCs/>
          <w:color w:val="333333"/>
          <w:sz w:val="32"/>
          <w:szCs w:val="32"/>
          <w:lang w:eastAsia="ru-RU"/>
        </w:rPr>
        <w:t>Программами «СветЛ»</w:t>
      </w:r>
      <w:r w:rsidRPr="002E3F62">
        <w:rPr>
          <w:rFonts w:ascii="Times New Roman" w:eastAsia="Times New Roman" w:hAnsi="Times New Roman" w:cs="Times New Roman"/>
          <w:color w:val="333333"/>
          <w:sz w:val="32"/>
          <w:szCs w:val="32"/>
          <w:lang w:eastAsia="ru-RU"/>
        </w:rPr>
        <w:t xml:space="preserve"> эта </w:t>
      </w:r>
      <w:r w:rsidRPr="002E3F62">
        <w:rPr>
          <w:rFonts w:ascii="Times New Roman" w:eastAsia="Times New Roman" w:hAnsi="Times New Roman" w:cs="Times New Roman"/>
          <w:noProof/>
          <w:color w:val="333333"/>
          <w:sz w:val="32"/>
          <w:szCs w:val="32"/>
          <w:lang w:eastAsia="ru-RU"/>
        </w:rPr>
        <w:drawing>
          <wp:anchor distT="0" distB="0" distL="114300" distR="114300" simplePos="0" relativeHeight="251684864" behindDoc="1" locked="0" layoutInCell="1" allowOverlap="1" wp14:anchorId="73A21443" wp14:editId="2BF054C3">
            <wp:simplePos x="0" y="0"/>
            <wp:positionH relativeFrom="column">
              <wp:posOffset>30278</wp:posOffset>
            </wp:positionH>
            <wp:positionV relativeFrom="paragraph">
              <wp:posOffset>1002825</wp:posOffset>
            </wp:positionV>
            <wp:extent cx="1725295" cy="1148715"/>
            <wp:effectExtent l="0" t="0" r="8255" b="0"/>
            <wp:wrapTight wrapText="bothSides">
              <wp:wrapPolygon edited="0">
                <wp:start x="954" y="0"/>
                <wp:lineTo x="0" y="716"/>
                <wp:lineTo x="0" y="20776"/>
                <wp:lineTo x="954" y="21134"/>
                <wp:lineTo x="20511" y="21134"/>
                <wp:lineTo x="21465" y="20776"/>
                <wp:lineTo x="21465" y="716"/>
                <wp:lineTo x="20511" y="0"/>
                <wp:lineTo x="954"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время жизни клетки.jpg"/>
                    <pic:cNvPicPr/>
                  </pic:nvPicPr>
                  <pic:blipFill>
                    <a:blip r:embed="rId82" cstate="print">
                      <a:extLst>
                        <a:ext uri="{28A0092B-C50C-407E-A947-70E740481C1C}">
                          <a14:useLocalDpi xmlns:a14="http://schemas.microsoft.com/office/drawing/2010/main" val="0"/>
                        </a:ext>
                      </a:extLst>
                    </a:blip>
                    <a:stretch>
                      <a:fillRect/>
                    </a:stretch>
                  </pic:blipFill>
                  <pic:spPr>
                    <a:xfrm flipV="1">
                      <a:off x="0" y="0"/>
                      <a:ext cx="1725295" cy="11487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color w:val="333333"/>
          <w:sz w:val="32"/>
          <w:szCs w:val="32"/>
          <w:lang w:eastAsia="ru-RU"/>
        </w:rPr>
        <w:t>точка </w:t>
      </w:r>
      <w:r w:rsidRPr="002E3F62">
        <w:rPr>
          <w:rFonts w:ascii="Times New Roman" w:eastAsia="Times New Roman" w:hAnsi="Times New Roman" w:cs="Times New Roman"/>
          <w:b/>
          <w:bCs/>
          <w:color w:val="0432FF"/>
          <w:sz w:val="32"/>
          <w:szCs w:val="32"/>
          <w:lang w:eastAsia="ru-RU"/>
        </w:rPr>
        <w:t>ДОСТИЖИМА. </w:t>
      </w:r>
    </w:p>
    <w:p w:rsidR="002E3F62" w:rsidRPr="002E3F62" w:rsidRDefault="002E3F62" w:rsidP="002E3F62">
      <w:pPr>
        <w:spacing w:after="0" w:line="240" w:lineRule="auto"/>
        <w:jc w:val="both"/>
        <w:rPr>
          <w:rFonts w:ascii="Times New Roman" w:eastAsia="Times New Roman" w:hAnsi="Times New Roman" w:cs="Times New Roman"/>
          <w:b/>
          <w:bCs/>
          <w:color w:val="FF0000"/>
          <w:sz w:val="32"/>
          <w:szCs w:val="32"/>
          <w:lang w:eastAsia="ru-RU"/>
        </w:rPr>
      </w:pPr>
      <w:r w:rsidRPr="002E3F62">
        <w:rPr>
          <w:rFonts w:ascii="Times New Roman" w:eastAsia="Times New Roman" w:hAnsi="Times New Roman" w:cs="Times New Roman"/>
          <w:color w:val="333333"/>
          <w:sz w:val="32"/>
          <w:szCs w:val="32"/>
          <w:lang w:eastAsia="ru-RU"/>
        </w:rPr>
        <w:t xml:space="preserve">Отметим, что </w:t>
      </w:r>
      <w:r w:rsidRPr="002E3F62">
        <w:rPr>
          <w:rFonts w:ascii="Times New Roman" w:eastAsia="Times New Roman" w:hAnsi="Times New Roman" w:cs="Times New Roman"/>
          <w:b/>
          <w:color w:val="333333"/>
          <w:sz w:val="32"/>
          <w:szCs w:val="32"/>
          <w:lang w:eastAsia="ru-RU"/>
        </w:rPr>
        <w:t>живая клетка — это многоступенчатая (</w:t>
      </w:r>
      <w:proofErr w:type="spellStart"/>
      <w:r w:rsidRPr="002E3F62">
        <w:rPr>
          <w:rFonts w:ascii="Times New Roman" w:eastAsia="Times New Roman" w:hAnsi="Times New Roman" w:cs="Times New Roman"/>
          <w:b/>
          <w:color w:val="333333"/>
          <w:sz w:val="32"/>
          <w:szCs w:val="32"/>
          <w:lang w:eastAsia="ru-RU"/>
        </w:rPr>
        <w:t>многооктавная</w:t>
      </w:r>
      <w:proofErr w:type="spellEnd"/>
      <w:r w:rsidRPr="002E3F62">
        <w:rPr>
          <w:rFonts w:ascii="Times New Roman" w:eastAsia="Times New Roman" w:hAnsi="Times New Roman" w:cs="Times New Roman"/>
          <w:b/>
          <w:color w:val="333333"/>
          <w:sz w:val="32"/>
          <w:szCs w:val="32"/>
          <w:lang w:eastAsia="ru-RU"/>
        </w:rPr>
        <w:t>) структура — от 32 (ионная) до 96 (нейтринная) октав</w:t>
      </w:r>
      <w:r w:rsidRPr="002E3F62">
        <w:rPr>
          <w:rFonts w:ascii="Times New Roman" w:eastAsia="Times New Roman" w:hAnsi="Times New Roman" w:cs="Times New Roman"/>
          <w:color w:val="333333"/>
          <w:sz w:val="32"/>
          <w:szCs w:val="32"/>
          <w:lang w:eastAsia="ru-RU"/>
        </w:rPr>
        <w:t>. Нет смысла сравнивать энергетические мощности в различных октавах — 1 зарядовый эквивалент 52 октавы соответствует примерно 10.000.000.000 зарядовым эквивалентам 32 октавы, то есть ионная структура обладает минимальным зарядовым эквивалентом, а приборов </w:t>
      </w:r>
      <w:r w:rsidRPr="002E3F62">
        <w:rPr>
          <w:rFonts w:ascii="Times New Roman" w:eastAsia="Times New Roman" w:hAnsi="Times New Roman" w:cs="Times New Roman"/>
          <w:b/>
          <w:bCs/>
          <w:color w:val="0432FF"/>
          <w:sz w:val="32"/>
          <w:szCs w:val="32"/>
          <w:lang w:eastAsia="ru-RU"/>
        </w:rPr>
        <w:t>ДЛЯ </w:t>
      </w:r>
      <w:r w:rsidRPr="002E3F62">
        <w:rPr>
          <w:rFonts w:ascii="Times New Roman" w:eastAsia="Times New Roman" w:hAnsi="Times New Roman" w:cs="Times New Roman"/>
          <w:b/>
          <w:bCs/>
          <w:color w:val="FF0000"/>
          <w:sz w:val="32"/>
          <w:szCs w:val="32"/>
          <w:lang w:eastAsia="ru-RU"/>
        </w:rPr>
        <w:t>РЕГИСТРАЦИИ </w:t>
      </w:r>
      <w:r w:rsidRPr="002E3F62">
        <w:rPr>
          <w:rFonts w:ascii="Times New Roman" w:eastAsia="Times New Roman" w:hAnsi="Times New Roman" w:cs="Times New Roman"/>
          <w:color w:val="333333"/>
          <w:sz w:val="32"/>
          <w:szCs w:val="32"/>
          <w:lang w:eastAsia="ru-RU"/>
        </w:rPr>
        <w:t>зарядовых эквивалентов высоких октав не существует. Потенциалы высоких октав служат для поддержания гравитационных частот </w:t>
      </w:r>
      <w:r w:rsidRPr="002E3F62">
        <w:rPr>
          <w:rFonts w:ascii="Times New Roman" w:eastAsia="Times New Roman" w:hAnsi="Times New Roman" w:cs="Times New Roman"/>
          <w:b/>
          <w:bCs/>
          <w:color w:val="FF0000"/>
          <w:sz w:val="32"/>
          <w:szCs w:val="32"/>
          <w:lang w:eastAsia="ru-RU"/>
        </w:rPr>
        <w:t>СВЯЗИ</w:t>
      </w:r>
      <w:r w:rsidRPr="002E3F62">
        <w:rPr>
          <w:rFonts w:ascii="Times New Roman" w:eastAsia="Times New Roman" w:hAnsi="Times New Roman" w:cs="Times New Roman"/>
          <w:color w:val="333333"/>
          <w:sz w:val="32"/>
          <w:szCs w:val="32"/>
          <w:lang w:eastAsia="ru-RU"/>
        </w:rPr>
        <w:t> клетки с Мозгом. И если эта связь постоянна и устойчива, то ваш поход в </w:t>
      </w:r>
      <w:r w:rsidRPr="002E3F62">
        <w:rPr>
          <w:rFonts w:ascii="Times New Roman" w:eastAsia="Times New Roman" w:hAnsi="Times New Roman" w:cs="Times New Roman"/>
          <w:b/>
          <w:bCs/>
          <w:color w:val="333333"/>
          <w:sz w:val="32"/>
          <w:szCs w:val="32"/>
          <w:lang w:eastAsia="ru-RU"/>
        </w:rPr>
        <w:t>Баню</w:t>
      </w:r>
      <w:r w:rsidRPr="002E3F62">
        <w:rPr>
          <w:rFonts w:ascii="Times New Roman" w:eastAsia="Times New Roman" w:hAnsi="Times New Roman" w:cs="Times New Roman"/>
          <w:color w:val="333333"/>
          <w:sz w:val="32"/>
          <w:szCs w:val="32"/>
          <w:lang w:eastAsia="ru-RU"/>
        </w:rPr>
        <w:t> был не напрасен и указанную точку вы </w:t>
      </w:r>
      <w:r w:rsidRPr="002E3F62">
        <w:rPr>
          <w:rFonts w:ascii="Times New Roman" w:eastAsia="Times New Roman" w:hAnsi="Times New Roman" w:cs="Times New Roman"/>
          <w:b/>
          <w:bCs/>
          <w:color w:val="0432FF"/>
          <w:sz w:val="32"/>
          <w:szCs w:val="32"/>
          <w:lang w:eastAsia="ru-RU"/>
        </w:rPr>
        <w:t>ДОСТИГНЕТЕ</w:t>
      </w:r>
      <w:r w:rsidRPr="002E3F62">
        <w:rPr>
          <w:rFonts w:ascii="Times New Roman" w:eastAsia="Times New Roman" w:hAnsi="Times New Roman" w:cs="Times New Roman"/>
          <w:b/>
          <w:bCs/>
          <w:color w:val="FF0000"/>
          <w:sz w:val="32"/>
          <w:szCs w:val="32"/>
          <w:lang w:eastAsia="ru-RU"/>
        </w:rPr>
        <w:t> НАВЕРНЯКА.</w:t>
      </w:r>
    </w:p>
    <w:p w:rsidR="002E3F62" w:rsidRPr="002E3F62" w:rsidRDefault="002E3F62" w:rsidP="002E3F62">
      <w:pPr>
        <w:spacing w:after="0" w:line="240" w:lineRule="auto"/>
        <w:jc w:val="center"/>
        <w:rPr>
          <w:rFonts w:ascii="Times New Roman" w:eastAsia="Times New Roman" w:hAnsi="Times New Roman" w:cs="Times New Roman"/>
          <w:lang w:eastAsia="ru-RU"/>
        </w:rPr>
      </w:pPr>
      <w:r w:rsidRPr="002E3F62">
        <w:rPr>
          <w:rFonts w:ascii="Arial" w:eastAsia="Times New Roman" w:hAnsi="Arial" w:cs="Arial"/>
          <w:b/>
          <w:color w:val="E36C0A"/>
          <w:sz w:val="20"/>
          <w:szCs w:val="20"/>
          <w:lang w:eastAsia="ru-RU"/>
        </w:rPr>
        <w:t xml:space="preserve">Знания от </w:t>
      </w:r>
      <w:proofErr w:type="spellStart"/>
      <w:r w:rsidRPr="002E3F62">
        <w:rPr>
          <w:rFonts w:ascii="Arial" w:eastAsia="Times New Roman" w:hAnsi="Arial" w:cs="Arial"/>
          <w:b/>
          <w:color w:val="E36C0A"/>
          <w:sz w:val="20"/>
          <w:szCs w:val="20"/>
          <w:lang w:eastAsia="ru-RU"/>
        </w:rPr>
        <w:t>NAчала</w:t>
      </w:r>
      <w:proofErr w:type="spellEnd"/>
      <w:r w:rsidRPr="002E3F62">
        <w:rPr>
          <w:rFonts w:ascii="Arial" w:eastAsia="Times New Roman" w:hAnsi="Arial" w:cs="Arial"/>
          <w:b/>
          <w:color w:val="E36C0A"/>
          <w:sz w:val="20"/>
          <w:szCs w:val="20"/>
          <w:lang w:eastAsia="ru-RU"/>
        </w:rPr>
        <w:t>. ч.9. Инсулин, сахарный диабет и программы СветЛ</w:t>
      </w:r>
      <w:r w:rsidRPr="002E3F62">
        <w:rPr>
          <w:rFonts w:ascii="Times New Roman" w:eastAsia="Times New Roman" w:hAnsi="Times New Roman" w:cs="Times New Roman"/>
          <w:lang w:eastAsia="ru-RU"/>
        </w:rPr>
        <w:t>.</w:t>
      </w:r>
      <w:r w:rsidRPr="002E3F62">
        <w:rPr>
          <w:rFonts w:ascii="Times New Roman" w:eastAsia="Times New Roman" w:hAnsi="Times New Roman" w:cs="Times New Roman"/>
        </w:rPr>
        <w:t xml:space="preserve"> </w:t>
      </w:r>
      <w:r w:rsidRPr="002E3F62">
        <w:rPr>
          <w:rFonts w:ascii="Arial" w:eastAsia="Times New Roman" w:hAnsi="Arial" w:cs="Arial"/>
          <w:b/>
          <w:color w:val="E36C0A"/>
          <w:sz w:val="20"/>
          <w:szCs w:val="20"/>
        </w:rPr>
        <w:t>Автор:</w:t>
      </w:r>
      <w:hyperlink r:id="rId83" w:history="1">
        <w:r w:rsidRPr="002E3F62">
          <w:rPr>
            <w:rFonts w:ascii="Arial" w:eastAsia="Times New Roman" w:hAnsi="Arial" w:cs="Arial"/>
            <w:b/>
            <w:color w:val="E36C0A"/>
            <w:sz w:val="20"/>
            <w:szCs w:val="20"/>
            <w:u w:val="single"/>
          </w:rPr>
          <w:t xml:space="preserve"> Шкруднев Ф.Д.</w:t>
        </w:r>
        <w:r w:rsidRPr="002E3F62">
          <w:rPr>
            <w:rFonts w:ascii="Times New Roman" w:eastAsia="Times New Roman" w:hAnsi="Times New Roman" w:cs="Times New Roman"/>
            <w:color w:val="E36C0A"/>
            <w:u w:val="single"/>
          </w:rPr>
          <w:t xml:space="preserve"> </w:t>
        </w:r>
      </w:hyperlink>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center"/>
        <w:rPr>
          <w:rFonts w:ascii="Arial" w:eastAsia="Times New Roman" w:hAnsi="Arial" w:cs="Arial"/>
          <w:b/>
          <w:color w:val="7030A0"/>
          <w:sz w:val="40"/>
          <w:szCs w:val="40"/>
        </w:rPr>
      </w:pPr>
      <w:r w:rsidRPr="002E3F62">
        <w:rPr>
          <w:rFonts w:ascii="Arial" w:eastAsia="Times New Roman" w:hAnsi="Arial" w:cs="Arial"/>
          <w:b/>
          <w:color w:val="7030A0"/>
          <w:sz w:val="40"/>
          <w:szCs w:val="40"/>
        </w:rPr>
        <w:t>Время в пределах Солнечной системы</w:t>
      </w:r>
    </w:p>
    <w:p w:rsidR="002E3F62" w:rsidRPr="002E3F62" w:rsidRDefault="002E3F62" w:rsidP="002E3F62">
      <w:pPr>
        <w:spacing w:after="0" w:line="240" w:lineRule="auto"/>
        <w:jc w:val="both"/>
        <w:rPr>
          <w:rFonts w:ascii="Times New Roman" w:eastAsia="Times New Roman" w:hAnsi="Times New Roman" w:cs="Times New Roman"/>
        </w:rPr>
      </w:pP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noProof/>
          <w:sz w:val="32"/>
          <w:szCs w:val="32"/>
          <w:lang w:eastAsia="ru-RU"/>
        </w:rPr>
        <w:drawing>
          <wp:anchor distT="0" distB="0" distL="114300" distR="114300" simplePos="0" relativeHeight="251685888" behindDoc="1" locked="0" layoutInCell="1" allowOverlap="1" wp14:anchorId="3DF09196" wp14:editId="510DEBAD">
            <wp:simplePos x="0" y="0"/>
            <wp:positionH relativeFrom="column">
              <wp:posOffset>-55245</wp:posOffset>
            </wp:positionH>
            <wp:positionV relativeFrom="paragraph">
              <wp:posOffset>1637665</wp:posOffset>
            </wp:positionV>
            <wp:extent cx="2427605" cy="1560830"/>
            <wp:effectExtent l="0" t="0" r="0" b="1270"/>
            <wp:wrapTight wrapText="bothSides">
              <wp:wrapPolygon edited="0">
                <wp:start x="678" y="0"/>
                <wp:lineTo x="0" y="527"/>
                <wp:lineTo x="0" y="20036"/>
                <wp:lineTo x="170" y="21090"/>
                <wp:lineTo x="678" y="21354"/>
                <wp:lineTo x="20679" y="21354"/>
                <wp:lineTo x="21188" y="21090"/>
                <wp:lineTo x="21357" y="20036"/>
                <wp:lineTo x="21357" y="527"/>
                <wp:lineTo x="20679" y="0"/>
                <wp:lineTo x="678"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время солн сист.jpg"/>
                    <pic:cNvPicPr/>
                  </pic:nvPicPr>
                  <pic:blipFill rotWithShape="1">
                    <a:blip r:embed="rId84" cstate="print">
                      <a:extLst>
                        <a:ext uri="{28A0092B-C50C-407E-A947-70E740481C1C}">
                          <a14:useLocalDpi xmlns:a14="http://schemas.microsoft.com/office/drawing/2010/main" val="0"/>
                        </a:ext>
                      </a:extLst>
                    </a:blip>
                    <a:srcRect l="6278" r="6337"/>
                    <a:stretch/>
                  </pic:blipFill>
                  <pic:spPr bwMode="auto">
                    <a:xfrm>
                      <a:off x="0" y="0"/>
                      <a:ext cx="2427605" cy="15608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sz w:val="32"/>
          <w:szCs w:val="32"/>
        </w:rPr>
        <w:t xml:space="preserve">       Создаёт Солнце, где внешний слой атома «раздет» </w:t>
      </w:r>
      <w:r w:rsidRPr="002E3F62">
        <w:rPr>
          <w:rFonts w:ascii="Times New Roman" w:eastAsia="Times New Roman" w:hAnsi="Times New Roman" w:cs="Times New Roman"/>
          <w:b/>
          <w:bCs/>
          <w:sz w:val="32"/>
          <w:szCs w:val="32"/>
        </w:rPr>
        <w:t>до 127 октавы</w:t>
      </w:r>
      <w:r w:rsidRPr="002E3F62">
        <w:rPr>
          <w:rFonts w:ascii="Times New Roman" w:eastAsia="Times New Roman" w:hAnsi="Times New Roman" w:cs="Times New Roman"/>
          <w:sz w:val="32"/>
          <w:szCs w:val="32"/>
        </w:rPr>
        <w:t xml:space="preserve"> (при температуре примерно 6300000</w:t>
      </w:r>
      <w:r w:rsidRPr="002E3F62">
        <w:rPr>
          <w:rFonts w:ascii="Times New Roman" w:eastAsia="Times New Roman" w:hAnsi="Times New Roman" w:cs="Times New Roman"/>
          <w:sz w:val="32"/>
          <w:szCs w:val="32"/>
          <w:vertAlign w:val="superscript"/>
        </w:rPr>
        <w:t>0</w:t>
      </w:r>
      <w:r w:rsidRPr="002E3F62">
        <w:rPr>
          <w:rFonts w:ascii="Times New Roman" w:eastAsia="Times New Roman" w:hAnsi="Times New Roman" w:cs="Times New Roman"/>
          <w:sz w:val="32"/>
          <w:szCs w:val="32"/>
        </w:rPr>
        <w:t xml:space="preserve">К). Такт времени в 127 октаве назван </w:t>
      </w:r>
      <w:r w:rsidRPr="002E3F62">
        <w:rPr>
          <w:rFonts w:ascii="Times New Roman" w:eastAsia="Times New Roman" w:hAnsi="Times New Roman" w:cs="Times New Roman"/>
          <w:b/>
          <w:sz w:val="32"/>
          <w:szCs w:val="32"/>
        </w:rPr>
        <w:t>секундой</w:t>
      </w:r>
      <w:r w:rsidRPr="002E3F62">
        <w:rPr>
          <w:rFonts w:ascii="Times New Roman" w:eastAsia="Times New Roman" w:hAnsi="Times New Roman" w:cs="Times New Roman"/>
          <w:sz w:val="32"/>
          <w:szCs w:val="32"/>
        </w:rPr>
        <w:t xml:space="preserve">. Относительно такта в 1 секунду </w:t>
      </w:r>
      <w:r w:rsidRPr="002E3F62">
        <w:rPr>
          <w:rFonts w:ascii="Times New Roman" w:eastAsia="Times New Roman" w:hAnsi="Times New Roman" w:cs="Times New Roman"/>
          <w:bCs/>
          <w:caps/>
          <w:color w:val="0000FF"/>
          <w:sz w:val="32"/>
          <w:szCs w:val="32"/>
        </w:rPr>
        <w:t xml:space="preserve">синхронизированы </w:t>
      </w:r>
      <w:r w:rsidRPr="002E3F62">
        <w:rPr>
          <w:rFonts w:ascii="Times New Roman" w:eastAsia="Times New Roman" w:hAnsi="Times New Roman" w:cs="Times New Roman"/>
          <w:bCs/>
          <w:caps/>
          <w:color w:val="FF0000"/>
          <w:sz w:val="32"/>
          <w:szCs w:val="32"/>
        </w:rPr>
        <w:t>все</w:t>
      </w:r>
      <w:r w:rsidRPr="002E3F62">
        <w:rPr>
          <w:rFonts w:ascii="Times New Roman" w:eastAsia="Times New Roman" w:hAnsi="Times New Roman" w:cs="Times New Roman"/>
          <w:sz w:val="32"/>
          <w:szCs w:val="32"/>
        </w:rPr>
        <w:t xml:space="preserve"> обменные </w:t>
      </w:r>
      <w:r w:rsidRPr="002E3F62">
        <w:rPr>
          <w:rFonts w:ascii="Times New Roman" w:eastAsia="Times New Roman" w:hAnsi="Times New Roman" w:cs="Times New Roman"/>
          <w:bCs/>
          <w:caps/>
          <w:color w:val="0000FF"/>
          <w:sz w:val="32"/>
          <w:szCs w:val="32"/>
        </w:rPr>
        <w:t>процессы,</w:t>
      </w:r>
      <w:r w:rsidRPr="002E3F62">
        <w:rPr>
          <w:rFonts w:ascii="Times New Roman" w:eastAsia="Times New Roman" w:hAnsi="Times New Roman" w:cs="Times New Roman"/>
          <w:sz w:val="32"/>
          <w:szCs w:val="32"/>
        </w:rPr>
        <w:t xml:space="preserve"> работа всех Систем Управления Земли, автоматов Систем Управления, все системы связи как на Земле, так и внешние (со спутниками планет). 128 октава — это заряд, и потенциал заряда всегда 100% (пределы от 0 до 124), 63 октава — это магнитный импульс, или </w:t>
      </w:r>
      <w:r w:rsidRPr="002E3F62">
        <w:rPr>
          <w:rFonts w:ascii="Times New Roman" w:eastAsia="Times New Roman" w:hAnsi="Times New Roman" w:cs="Times New Roman"/>
          <w:sz w:val="32"/>
          <w:szCs w:val="32"/>
        </w:rPr>
        <w:lastRenderedPageBreak/>
        <w:t>гравитационный потенциал, всегда должен быть 100% (пределы от -123.999 до 123.999).</w:t>
      </w:r>
    </w:p>
    <w:p w:rsidR="002E3F62" w:rsidRPr="002E3F62" w:rsidRDefault="002E3F62" w:rsidP="002E3F62">
      <w:pPr>
        <w:spacing w:after="0" w:line="240" w:lineRule="auto"/>
        <w:jc w:val="both"/>
        <w:rPr>
          <w:rFonts w:ascii="Times New Roman" w:eastAsia="Times New Roman" w:hAnsi="Times New Roman" w:cs="Times New Roman"/>
          <w:sz w:val="32"/>
          <w:szCs w:val="32"/>
          <w:u w:val="single"/>
        </w:rPr>
      </w:pPr>
      <w:r w:rsidRPr="002E3F62">
        <w:rPr>
          <w:rFonts w:ascii="Times New Roman" w:eastAsia="Times New Roman" w:hAnsi="Times New Roman" w:cs="Times New Roman"/>
          <w:sz w:val="32"/>
          <w:szCs w:val="32"/>
        </w:rPr>
        <w:t xml:space="preserve">Однако </w:t>
      </w:r>
      <w:r w:rsidRPr="002E3F62">
        <w:rPr>
          <w:rFonts w:ascii="Times New Roman" w:eastAsia="Times New Roman" w:hAnsi="Times New Roman" w:cs="Times New Roman"/>
          <w:b/>
          <w:bCs/>
          <w:i/>
          <w:iCs/>
          <w:sz w:val="32"/>
          <w:szCs w:val="32"/>
        </w:rPr>
        <w:t>Земля и планеты были созданы задолго до прибытия гостей</w:t>
      </w:r>
      <w:r w:rsidRPr="002E3F62">
        <w:rPr>
          <w:rFonts w:ascii="Times New Roman" w:eastAsia="Times New Roman" w:hAnsi="Times New Roman" w:cs="Times New Roman"/>
          <w:sz w:val="32"/>
          <w:szCs w:val="32"/>
        </w:rPr>
        <w:t xml:space="preserve">, и базой была октава 512 (можно сравнить со 128 по возможностям). Однако всё, что было выше 128 октавы, было переведено в статическое состояние без возможностей коррекции. Это привело к серьёзным негативным </w:t>
      </w:r>
      <w:r w:rsidRPr="002E3F62">
        <w:rPr>
          <w:rFonts w:ascii="Times New Roman" w:eastAsia="Times New Roman" w:hAnsi="Times New Roman" w:cs="Times New Roman"/>
          <w:bCs/>
          <w:caps/>
          <w:color w:val="FF0000"/>
          <w:sz w:val="32"/>
          <w:szCs w:val="32"/>
        </w:rPr>
        <w:t>явлениям</w:t>
      </w:r>
      <w:r w:rsidRPr="002E3F62">
        <w:rPr>
          <w:rFonts w:ascii="Times New Roman" w:eastAsia="Times New Roman" w:hAnsi="Times New Roman" w:cs="Times New Roman"/>
          <w:sz w:val="32"/>
          <w:szCs w:val="32"/>
        </w:rPr>
        <w:t xml:space="preserve"> и </w:t>
      </w:r>
      <w:r w:rsidRPr="002E3F62">
        <w:rPr>
          <w:rFonts w:ascii="Times New Roman" w:eastAsia="Times New Roman" w:hAnsi="Times New Roman" w:cs="Times New Roman"/>
          <w:bCs/>
          <w:caps/>
          <w:color w:val="FF0000"/>
          <w:sz w:val="32"/>
          <w:szCs w:val="32"/>
        </w:rPr>
        <w:t>процессам</w:t>
      </w:r>
      <w:r w:rsidRPr="002E3F62">
        <w:rPr>
          <w:rFonts w:ascii="Times New Roman" w:eastAsia="Times New Roman" w:hAnsi="Times New Roman" w:cs="Times New Roman"/>
          <w:sz w:val="32"/>
          <w:szCs w:val="32"/>
        </w:rPr>
        <w:t xml:space="preserve">, которые </w:t>
      </w:r>
      <w:r w:rsidRPr="002E3F62">
        <w:rPr>
          <w:rFonts w:ascii="Times New Roman" w:eastAsia="Times New Roman" w:hAnsi="Times New Roman" w:cs="Times New Roman"/>
          <w:bCs/>
          <w:caps/>
          <w:color w:val="0000FF"/>
          <w:sz w:val="32"/>
          <w:szCs w:val="32"/>
        </w:rPr>
        <w:t>накапливались</w:t>
      </w:r>
      <w:r w:rsidRPr="002E3F62">
        <w:rPr>
          <w:rFonts w:ascii="Times New Roman" w:eastAsia="Times New Roman" w:hAnsi="Times New Roman" w:cs="Times New Roman"/>
          <w:sz w:val="32"/>
          <w:szCs w:val="32"/>
        </w:rPr>
        <w:t xml:space="preserve"> </w:t>
      </w:r>
      <w:r w:rsidRPr="002E3F62">
        <w:rPr>
          <w:rFonts w:ascii="Times New Roman" w:eastAsia="Times New Roman" w:hAnsi="Times New Roman" w:cs="Times New Roman"/>
          <w:b/>
          <w:bCs/>
          <w:sz w:val="32"/>
          <w:szCs w:val="32"/>
        </w:rPr>
        <w:t>более 18500 лет</w:t>
      </w:r>
      <w:r w:rsidRPr="002E3F62">
        <w:rPr>
          <w:rFonts w:ascii="Times New Roman" w:eastAsia="Times New Roman" w:hAnsi="Times New Roman" w:cs="Times New Roman"/>
          <w:sz w:val="32"/>
          <w:szCs w:val="32"/>
        </w:rPr>
        <w:t xml:space="preserve">. Это — накопление массы Земли, рост потенциалов гравитационных частот в околоземном пространстве, сбои в трубках связи со спутниками планет, изменение гравитационных частот для фиксации водного баланса Земли, изменения в структуре ноосферы как среды обитания биоструктур и так далее. Так как изменяется ноосфера, то должны </w:t>
      </w:r>
      <w:r w:rsidRPr="002E3F62">
        <w:rPr>
          <w:rFonts w:ascii="Times New Roman" w:eastAsia="Times New Roman" w:hAnsi="Times New Roman" w:cs="Times New Roman"/>
          <w:bCs/>
          <w:caps/>
          <w:color w:val="0000FF"/>
          <w:sz w:val="32"/>
          <w:szCs w:val="32"/>
        </w:rPr>
        <w:t xml:space="preserve">определённым </w:t>
      </w:r>
      <w:r w:rsidRPr="002E3F62">
        <w:rPr>
          <w:rFonts w:ascii="Times New Roman" w:eastAsia="Times New Roman" w:hAnsi="Times New Roman" w:cs="Times New Roman"/>
          <w:bCs/>
          <w:caps/>
          <w:color w:val="FF0000"/>
          <w:sz w:val="32"/>
          <w:szCs w:val="32"/>
        </w:rPr>
        <w:t>образом</w:t>
      </w:r>
      <w:r w:rsidRPr="002E3F62">
        <w:rPr>
          <w:rFonts w:ascii="Times New Roman" w:eastAsia="Times New Roman" w:hAnsi="Times New Roman" w:cs="Times New Roman"/>
          <w:sz w:val="32"/>
          <w:szCs w:val="32"/>
        </w:rPr>
        <w:t xml:space="preserve"> изменяться и биоструктуры, но этого </w:t>
      </w:r>
      <w:r w:rsidRPr="002E3F62">
        <w:rPr>
          <w:rFonts w:ascii="Times New Roman" w:eastAsia="Times New Roman" w:hAnsi="Times New Roman" w:cs="Times New Roman"/>
          <w:bCs/>
          <w:caps/>
          <w:color w:val="FF0000"/>
          <w:sz w:val="32"/>
          <w:szCs w:val="32"/>
        </w:rPr>
        <w:t xml:space="preserve">не </w:t>
      </w:r>
      <w:r w:rsidRPr="002E3F62">
        <w:rPr>
          <w:rFonts w:ascii="Times New Roman" w:eastAsia="Times New Roman" w:hAnsi="Times New Roman" w:cs="Times New Roman"/>
          <w:bCs/>
          <w:caps/>
          <w:color w:val="0000FF"/>
          <w:sz w:val="32"/>
          <w:szCs w:val="32"/>
        </w:rPr>
        <w:t>происходит</w:t>
      </w:r>
      <w:r w:rsidRPr="002E3F62">
        <w:rPr>
          <w:rFonts w:ascii="Times New Roman" w:eastAsia="Times New Roman" w:hAnsi="Times New Roman" w:cs="Times New Roman"/>
          <w:sz w:val="32"/>
          <w:szCs w:val="32"/>
        </w:rPr>
        <w:t xml:space="preserve"> (пирамиды гостей фиксированы относительно параметра, который </w:t>
      </w:r>
      <w:r w:rsidRPr="002E3F62">
        <w:rPr>
          <w:rFonts w:ascii="Times New Roman" w:eastAsia="Times New Roman" w:hAnsi="Times New Roman" w:cs="Times New Roman"/>
          <w:bCs/>
          <w:caps/>
          <w:color w:val="FF0000"/>
          <w:sz w:val="32"/>
          <w:szCs w:val="32"/>
        </w:rPr>
        <w:t xml:space="preserve">не </w:t>
      </w:r>
      <w:r w:rsidRPr="002E3F62">
        <w:rPr>
          <w:rFonts w:ascii="Times New Roman" w:eastAsia="Times New Roman" w:hAnsi="Times New Roman" w:cs="Times New Roman"/>
          <w:bCs/>
          <w:caps/>
          <w:color w:val="0000FF"/>
          <w:sz w:val="32"/>
          <w:szCs w:val="32"/>
        </w:rPr>
        <w:t>относится</w:t>
      </w:r>
      <w:r w:rsidRPr="002E3F62">
        <w:rPr>
          <w:rFonts w:ascii="Times New Roman" w:eastAsia="Times New Roman" w:hAnsi="Times New Roman" w:cs="Times New Roman"/>
          <w:sz w:val="32"/>
          <w:szCs w:val="32"/>
        </w:rPr>
        <w:t xml:space="preserve"> к </w:t>
      </w:r>
      <w:proofErr w:type="spellStart"/>
      <w:r w:rsidRPr="002E3F62">
        <w:rPr>
          <w:rFonts w:ascii="Times New Roman" w:eastAsia="Times New Roman" w:hAnsi="Times New Roman" w:cs="Times New Roman"/>
          <w:sz w:val="32"/>
          <w:szCs w:val="32"/>
        </w:rPr>
        <w:t>кварцеванию</w:t>
      </w:r>
      <w:proofErr w:type="spellEnd"/>
      <w:r w:rsidRPr="002E3F62">
        <w:rPr>
          <w:rFonts w:ascii="Times New Roman" w:eastAsia="Times New Roman" w:hAnsi="Times New Roman" w:cs="Times New Roman"/>
          <w:sz w:val="32"/>
          <w:szCs w:val="32"/>
        </w:rPr>
        <w:t xml:space="preserve">). </w:t>
      </w:r>
      <w:r w:rsidRPr="002E3F62">
        <w:rPr>
          <w:rFonts w:ascii="Times New Roman" w:eastAsia="Times New Roman" w:hAnsi="Times New Roman" w:cs="Times New Roman"/>
          <w:sz w:val="32"/>
          <w:szCs w:val="32"/>
          <w:u w:val="single"/>
        </w:rPr>
        <w:t xml:space="preserve">Отсюда — </w:t>
      </w:r>
      <w:r w:rsidRPr="002E3F62">
        <w:rPr>
          <w:rFonts w:ascii="Times New Roman" w:eastAsia="Times New Roman" w:hAnsi="Times New Roman" w:cs="Times New Roman"/>
          <w:bCs/>
          <w:caps/>
          <w:color w:val="0000FF"/>
          <w:sz w:val="32"/>
          <w:szCs w:val="32"/>
          <w:u w:val="single"/>
        </w:rPr>
        <w:t xml:space="preserve">волны </w:t>
      </w:r>
      <w:r w:rsidRPr="002E3F62">
        <w:rPr>
          <w:rFonts w:ascii="Times New Roman" w:eastAsia="Times New Roman" w:hAnsi="Times New Roman" w:cs="Times New Roman"/>
          <w:bCs/>
          <w:caps/>
          <w:color w:val="FF0000"/>
          <w:sz w:val="32"/>
          <w:szCs w:val="32"/>
          <w:u w:val="single"/>
        </w:rPr>
        <w:t>всевозможных</w:t>
      </w:r>
      <w:r w:rsidRPr="002E3F62">
        <w:rPr>
          <w:rFonts w:ascii="Times New Roman" w:eastAsia="Times New Roman" w:hAnsi="Times New Roman" w:cs="Times New Roman"/>
          <w:bCs/>
          <w:caps/>
          <w:color w:val="0000FF"/>
          <w:sz w:val="32"/>
          <w:szCs w:val="32"/>
          <w:u w:val="single"/>
        </w:rPr>
        <w:t xml:space="preserve"> болезней</w:t>
      </w:r>
      <w:r w:rsidRPr="002E3F62">
        <w:rPr>
          <w:rFonts w:ascii="Times New Roman" w:eastAsia="Times New Roman" w:hAnsi="Times New Roman" w:cs="Times New Roman"/>
          <w:sz w:val="32"/>
          <w:szCs w:val="32"/>
          <w:u w:val="single"/>
        </w:rPr>
        <w:t xml:space="preserve"> — </w:t>
      </w:r>
      <w:r w:rsidRPr="002E3F62">
        <w:rPr>
          <w:rFonts w:ascii="Times New Roman" w:eastAsia="Times New Roman" w:hAnsi="Times New Roman" w:cs="Times New Roman"/>
          <w:b/>
          <w:sz w:val="32"/>
          <w:szCs w:val="32"/>
          <w:u w:val="single"/>
        </w:rPr>
        <w:t>чума, грипп, менингит, лихорадки</w:t>
      </w:r>
      <w:r w:rsidRPr="002E3F62">
        <w:rPr>
          <w:rFonts w:ascii="Times New Roman" w:eastAsia="Times New Roman" w:hAnsi="Times New Roman" w:cs="Times New Roman"/>
          <w:sz w:val="32"/>
          <w:szCs w:val="32"/>
          <w:u w:val="single"/>
        </w:rPr>
        <w:t xml:space="preserve"> и так далее.</w:t>
      </w:r>
    </w:p>
    <w:p w:rsidR="002E3F62" w:rsidRPr="002E3F62" w:rsidRDefault="002E3F62" w:rsidP="002E3F62">
      <w:pPr>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 xml:space="preserve">Я это рассказываю для понимания того, что сегодня происходит и для тех, кто хочет «хорошей жизни» сразу и завтра. Попробуйте оценить объём преобразований (изменений), которые должны быть произведены и в самые сжатые сроки. Может ли это сделать Мозг Человека без должного «толчка» извне (к какому бы генотипу он сегодня не относился)? Средний Человек, если можно обобщённо ввести такую терминологию применительно к людям, после прочтения подобной информации почему-то начинает </w:t>
      </w:r>
      <w:proofErr w:type="gramStart"/>
      <w:r w:rsidRPr="002E3F62">
        <w:rPr>
          <w:rFonts w:ascii="Times New Roman" w:eastAsia="Times New Roman" w:hAnsi="Times New Roman" w:cs="Times New Roman"/>
          <w:sz w:val="32"/>
          <w:szCs w:val="32"/>
        </w:rPr>
        <w:t>думать</w:t>
      </w:r>
      <w:proofErr w:type="gramEnd"/>
      <w:r w:rsidRPr="002E3F62">
        <w:rPr>
          <w:rFonts w:ascii="Times New Roman" w:eastAsia="Times New Roman" w:hAnsi="Times New Roman" w:cs="Times New Roman"/>
          <w:sz w:val="32"/>
          <w:szCs w:val="32"/>
        </w:rPr>
        <w:t xml:space="preserve"> что </w:t>
      </w:r>
      <w:r w:rsidRPr="002E3F62">
        <w:rPr>
          <w:rFonts w:ascii="Times New Roman" w:eastAsia="Times New Roman" w:hAnsi="Times New Roman" w:cs="Times New Roman"/>
          <w:bCs/>
          <w:caps/>
          <w:color w:val="FF0000"/>
          <w:sz w:val="32"/>
          <w:szCs w:val="32"/>
        </w:rPr>
        <w:t xml:space="preserve">он </w:t>
      </w:r>
      <w:r w:rsidRPr="002E3F62">
        <w:rPr>
          <w:rFonts w:ascii="Times New Roman" w:eastAsia="Times New Roman" w:hAnsi="Times New Roman" w:cs="Times New Roman"/>
          <w:bCs/>
          <w:caps/>
          <w:color w:val="0000FF"/>
          <w:sz w:val="32"/>
          <w:szCs w:val="32"/>
        </w:rPr>
        <w:t>умнее</w:t>
      </w:r>
      <w:r w:rsidRPr="002E3F62">
        <w:rPr>
          <w:rFonts w:ascii="Times New Roman" w:eastAsia="Times New Roman" w:hAnsi="Times New Roman" w:cs="Times New Roman"/>
          <w:sz w:val="32"/>
          <w:szCs w:val="32"/>
        </w:rPr>
        <w:t xml:space="preserve"> среднего Человека, ну а если у него есть </w:t>
      </w:r>
      <w:r w:rsidRPr="002E3F62">
        <w:rPr>
          <w:rFonts w:ascii="Times New Roman" w:eastAsia="Times New Roman" w:hAnsi="Times New Roman" w:cs="Times New Roman"/>
          <w:b/>
          <w:bCs/>
          <w:sz w:val="32"/>
          <w:szCs w:val="32"/>
        </w:rPr>
        <w:t>Комплекс «СветЛ»</w:t>
      </w:r>
      <w:r w:rsidRPr="002E3F62">
        <w:rPr>
          <w:rFonts w:ascii="Times New Roman" w:eastAsia="Times New Roman" w:hAnsi="Times New Roman" w:cs="Times New Roman"/>
          <w:sz w:val="32"/>
          <w:szCs w:val="32"/>
        </w:rPr>
        <w:t xml:space="preserve">. Вот в чём беда и проблема одновременно. Ещё раз подчеркну — </w:t>
      </w:r>
      <w:r w:rsidRPr="002E3F62">
        <w:rPr>
          <w:rFonts w:ascii="Times New Roman" w:eastAsia="Times New Roman" w:hAnsi="Times New Roman" w:cs="Times New Roman"/>
          <w:bCs/>
          <w:caps/>
          <w:color w:val="0000FF"/>
          <w:sz w:val="32"/>
          <w:szCs w:val="32"/>
        </w:rPr>
        <w:t xml:space="preserve">только </w:t>
      </w:r>
      <w:r w:rsidRPr="002E3F62">
        <w:rPr>
          <w:rFonts w:ascii="Times New Roman" w:eastAsia="Times New Roman" w:hAnsi="Times New Roman" w:cs="Times New Roman"/>
          <w:bCs/>
          <w:caps/>
          <w:color w:val="FF0000"/>
          <w:sz w:val="32"/>
          <w:szCs w:val="32"/>
        </w:rPr>
        <w:t>стремление</w:t>
      </w:r>
      <w:r w:rsidRPr="002E3F62">
        <w:rPr>
          <w:rFonts w:ascii="Times New Roman" w:eastAsia="Times New Roman" w:hAnsi="Times New Roman" w:cs="Times New Roman"/>
          <w:sz w:val="32"/>
          <w:szCs w:val="32"/>
        </w:rPr>
        <w:t xml:space="preserve"> в Познании даёт возможность сегодня в ориентации (правильном понимании) происходящего. Основная часть октав (более 99%), которые были использованы при построении Земли, </w:t>
      </w:r>
      <w:r w:rsidRPr="002E3F62">
        <w:rPr>
          <w:rFonts w:ascii="Times New Roman" w:eastAsia="Times New Roman" w:hAnsi="Times New Roman" w:cs="Times New Roman"/>
          <w:b/>
          <w:bCs/>
          <w:sz w:val="32"/>
          <w:szCs w:val="32"/>
        </w:rPr>
        <w:t xml:space="preserve">до Пасхи 2008 г. </w:t>
      </w:r>
      <w:r w:rsidRPr="002E3F62">
        <w:rPr>
          <w:rFonts w:ascii="Times New Roman" w:eastAsia="Times New Roman" w:hAnsi="Times New Roman" w:cs="Times New Roman"/>
          <w:bCs/>
          <w:caps/>
          <w:color w:val="FF0000"/>
          <w:sz w:val="32"/>
          <w:szCs w:val="32"/>
        </w:rPr>
        <w:t xml:space="preserve">не </w:t>
      </w:r>
      <w:r w:rsidRPr="002E3F62">
        <w:rPr>
          <w:rFonts w:ascii="Times New Roman" w:eastAsia="Times New Roman" w:hAnsi="Times New Roman" w:cs="Times New Roman"/>
          <w:bCs/>
          <w:caps/>
          <w:color w:val="0000FF"/>
          <w:sz w:val="32"/>
          <w:szCs w:val="32"/>
        </w:rPr>
        <w:t>были</w:t>
      </w:r>
      <w:r w:rsidRPr="002E3F62">
        <w:rPr>
          <w:rFonts w:ascii="Times New Roman" w:eastAsia="Times New Roman" w:hAnsi="Times New Roman" w:cs="Times New Roman"/>
          <w:sz w:val="32"/>
          <w:szCs w:val="32"/>
        </w:rPr>
        <w:t xml:space="preserve"> задействованы, и </w:t>
      </w:r>
      <w:r w:rsidRPr="002E3F62">
        <w:rPr>
          <w:rFonts w:ascii="Times New Roman" w:eastAsia="Times New Roman" w:hAnsi="Times New Roman" w:cs="Times New Roman"/>
          <w:b/>
          <w:sz w:val="32"/>
          <w:szCs w:val="32"/>
        </w:rPr>
        <w:t>кризис (обвал) начался сразу</w:t>
      </w:r>
      <w:r w:rsidRPr="002E3F62">
        <w:rPr>
          <w:rFonts w:ascii="Times New Roman" w:eastAsia="Times New Roman" w:hAnsi="Times New Roman" w:cs="Times New Roman"/>
          <w:sz w:val="32"/>
          <w:szCs w:val="32"/>
        </w:rPr>
        <w:t xml:space="preserve"> после Пасхи 2008 года.</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lang w:eastAsia="ru-RU"/>
        </w:rPr>
      </w:pPr>
      <w:r w:rsidRPr="002E3F62">
        <w:rPr>
          <w:rFonts w:ascii="Arial" w:eastAsia="Times New Roman" w:hAnsi="Arial" w:cs="Arial"/>
          <w:b/>
          <w:color w:val="E36C0A"/>
          <w:sz w:val="20"/>
          <w:szCs w:val="20"/>
          <w:lang w:eastAsia="ru-RU"/>
        </w:rPr>
        <w:t xml:space="preserve">Глава 11. Атомы по одному не </w:t>
      </w:r>
      <w:proofErr w:type="gramStart"/>
      <w:r w:rsidRPr="002E3F62">
        <w:rPr>
          <w:rFonts w:ascii="Arial" w:eastAsia="Times New Roman" w:hAnsi="Arial" w:cs="Arial"/>
          <w:b/>
          <w:color w:val="E36C0A"/>
          <w:sz w:val="20"/>
          <w:szCs w:val="20"/>
          <w:lang w:eastAsia="ru-RU"/>
        </w:rPr>
        <w:t>собираются  Автор</w:t>
      </w:r>
      <w:proofErr w:type="gramEnd"/>
      <w:r w:rsidRPr="002E3F62">
        <w:rPr>
          <w:rFonts w:ascii="Arial" w:eastAsia="Times New Roman" w:hAnsi="Arial" w:cs="Arial"/>
          <w:b/>
          <w:color w:val="E36C0A"/>
          <w:sz w:val="20"/>
          <w:szCs w:val="20"/>
          <w:lang w:eastAsia="ru-RU"/>
        </w:rPr>
        <w:t>:</w:t>
      </w:r>
      <w:hyperlink r:id="rId85" w:history="1">
        <w:r w:rsidRPr="002E3F62">
          <w:rPr>
            <w:rFonts w:ascii="Arial" w:eastAsia="Times New Roman" w:hAnsi="Arial" w:cs="Arial"/>
            <w:b/>
            <w:color w:val="E36C0A"/>
            <w:sz w:val="20"/>
            <w:szCs w:val="20"/>
            <w:u w:val="single"/>
            <w:lang w:eastAsia="ru-RU"/>
          </w:rPr>
          <w:t xml:space="preserve"> Шкруднев Ф.Д. </w:t>
        </w:r>
      </w:hyperlink>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autoSpaceDE w:val="0"/>
        <w:autoSpaceDN w:val="0"/>
        <w:adjustRightInd w:val="0"/>
        <w:spacing w:after="0" w:line="240" w:lineRule="auto"/>
        <w:jc w:val="center"/>
        <w:rPr>
          <w:rFonts w:ascii="Arial" w:eastAsia="Times New Roman" w:hAnsi="Arial" w:cs="Arial"/>
          <w:b/>
          <w:color w:val="7030A0"/>
          <w:sz w:val="40"/>
          <w:szCs w:val="40"/>
        </w:rPr>
      </w:pPr>
      <w:r w:rsidRPr="002E3F62">
        <w:rPr>
          <w:rFonts w:ascii="Arial" w:eastAsia="Times New Roman" w:hAnsi="Arial" w:cs="Arial"/>
          <w:b/>
          <w:color w:val="7030A0"/>
          <w:sz w:val="40"/>
          <w:szCs w:val="40"/>
        </w:rPr>
        <w:t>Всё Сущее</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autoSpaceDE w:val="0"/>
        <w:autoSpaceDN w:val="0"/>
        <w:adjustRightInd w:val="0"/>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noProof/>
          <w:sz w:val="32"/>
          <w:szCs w:val="32"/>
          <w:lang w:eastAsia="ru-RU"/>
        </w:rPr>
        <w:lastRenderedPageBreak/>
        <w:drawing>
          <wp:anchor distT="0" distB="0" distL="114300" distR="114300" simplePos="0" relativeHeight="251693056" behindDoc="1" locked="0" layoutInCell="1" allowOverlap="1" wp14:anchorId="1E1730EE" wp14:editId="7ABCCF35">
            <wp:simplePos x="0" y="0"/>
            <wp:positionH relativeFrom="column">
              <wp:posOffset>3175</wp:posOffset>
            </wp:positionH>
            <wp:positionV relativeFrom="paragraph">
              <wp:posOffset>290388</wp:posOffset>
            </wp:positionV>
            <wp:extent cx="1605915" cy="1137285"/>
            <wp:effectExtent l="19050" t="0" r="13335" b="367665"/>
            <wp:wrapTight wrapText="bothSides">
              <wp:wrapPolygon edited="0">
                <wp:start x="0" y="0"/>
                <wp:lineTo x="-256" y="362"/>
                <wp:lineTo x="-256" y="28221"/>
                <wp:lineTo x="21523" y="28221"/>
                <wp:lineTo x="21523" y="5789"/>
                <wp:lineTo x="21267" y="362"/>
                <wp:lineTo x="21267"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ВСЕ СУЩЕЕ.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05915" cy="11372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sz w:val="32"/>
          <w:szCs w:val="32"/>
        </w:rPr>
        <w:t xml:space="preserve">- во - истине своей, – это есть </w:t>
      </w:r>
      <w:r w:rsidRPr="002E3F62">
        <w:rPr>
          <w:rFonts w:ascii="Times New Roman" w:eastAsia="Times New Roman" w:hAnsi="Times New Roman" w:cs="Times New Roman"/>
          <w:color w:val="3333FF"/>
          <w:sz w:val="32"/>
          <w:szCs w:val="32"/>
        </w:rPr>
        <w:t>ЭНЕРГИЯ</w:t>
      </w:r>
      <w:r w:rsidRPr="002E3F62">
        <w:rPr>
          <w:rFonts w:ascii="Times New Roman" w:eastAsia="Times New Roman" w:hAnsi="Times New Roman" w:cs="Times New Roman"/>
          <w:sz w:val="32"/>
          <w:szCs w:val="32"/>
        </w:rPr>
        <w:t xml:space="preserve">, воплощающая бытие свое через процессы управляемого цивилизационного развития, дискретно различающего каждый свой отрезок пути из общего проистекающего </w:t>
      </w:r>
      <w:proofErr w:type="spellStart"/>
      <w:r w:rsidRPr="002E3F62">
        <w:rPr>
          <w:rFonts w:ascii="Times New Roman" w:eastAsia="Times New Roman" w:hAnsi="Times New Roman" w:cs="Times New Roman"/>
          <w:sz w:val="32"/>
          <w:szCs w:val="32"/>
        </w:rPr>
        <w:t>хронопроцесса</w:t>
      </w:r>
      <w:proofErr w:type="spellEnd"/>
      <w:r w:rsidRPr="002E3F62">
        <w:rPr>
          <w:rFonts w:ascii="Times New Roman" w:eastAsia="Times New Roman" w:hAnsi="Times New Roman" w:cs="Times New Roman"/>
          <w:sz w:val="32"/>
          <w:szCs w:val="32"/>
        </w:rPr>
        <w:t xml:space="preserve">, достигая всякий раз наивысшего уровня всех форм </w:t>
      </w:r>
      <w:r w:rsidRPr="002E3F62">
        <w:rPr>
          <w:rFonts w:ascii="Times New Roman" w:eastAsia="Times New Roman" w:hAnsi="Times New Roman" w:cs="Times New Roman"/>
          <w:color w:val="3333FF"/>
          <w:sz w:val="32"/>
          <w:szCs w:val="32"/>
        </w:rPr>
        <w:t>ПРОГРАММНОЙ</w:t>
      </w:r>
      <w:r w:rsidRPr="002E3F62">
        <w:rPr>
          <w:rFonts w:ascii="Times New Roman" w:eastAsia="Times New Roman" w:hAnsi="Times New Roman" w:cs="Times New Roman"/>
          <w:sz w:val="32"/>
          <w:szCs w:val="32"/>
        </w:rPr>
        <w:t xml:space="preserve"> </w:t>
      </w:r>
      <w:r w:rsidRPr="002E3F62">
        <w:rPr>
          <w:rFonts w:ascii="Times New Roman" w:eastAsia="Times New Roman" w:hAnsi="Times New Roman" w:cs="Times New Roman"/>
          <w:color w:val="FF0000"/>
          <w:sz w:val="32"/>
          <w:szCs w:val="32"/>
        </w:rPr>
        <w:t>ГАРМОНИИ</w:t>
      </w:r>
      <w:r w:rsidRPr="002E3F62">
        <w:rPr>
          <w:rFonts w:ascii="Times New Roman" w:eastAsia="Times New Roman" w:hAnsi="Times New Roman" w:cs="Times New Roman"/>
          <w:sz w:val="32"/>
          <w:szCs w:val="32"/>
        </w:rPr>
        <w:t xml:space="preserve"> на предыдущем, перед переходом на последующий этап своего развития. </w:t>
      </w:r>
    </w:p>
    <w:p w:rsidR="002E3F62" w:rsidRPr="002E3F62" w:rsidRDefault="002E3F62" w:rsidP="002E3F62">
      <w:pPr>
        <w:spacing w:after="0" w:line="240" w:lineRule="auto"/>
        <w:jc w:val="center"/>
        <w:rPr>
          <w:rFonts w:ascii="Arial" w:eastAsia="Times New Roman" w:hAnsi="Arial" w:cs="Arial"/>
          <w:b/>
          <w:color w:val="E36C0A"/>
          <w:sz w:val="20"/>
          <w:szCs w:val="20"/>
          <w:u w:val="single"/>
          <w:lang w:eastAsia="ru-RU"/>
        </w:rPr>
      </w:pPr>
      <w:r w:rsidRPr="002E3F62">
        <w:rPr>
          <w:rFonts w:ascii="Arial" w:eastAsia="Times New Roman" w:hAnsi="Arial" w:cs="Arial"/>
          <w:b/>
          <w:color w:val="E36C0A"/>
          <w:sz w:val="20"/>
          <w:szCs w:val="20"/>
          <w:lang w:eastAsia="ru-RU"/>
        </w:rPr>
        <w:t xml:space="preserve">Глава 7. О создателе «Банного </w:t>
      </w:r>
      <w:proofErr w:type="gramStart"/>
      <w:r w:rsidRPr="002E3F62">
        <w:rPr>
          <w:rFonts w:ascii="Arial" w:eastAsia="Times New Roman" w:hAnsi="Arial" w:cs="Arial"/>
          <w:b/>
          <w:color w:val="E36C0A"/>
          <w:sz w:val="20"/>
          <w:szCs w:val="20"/>
          <w:lang w:eastAsia="ru-RU"/>
        </w:rPr>
        <w:t xml:space="preserve">дела»   </w:t>
      </w:r>
      <w:proofErr w:type="gramEnd"/>
      <w:r w:rsidRPr="002E3F62">
        <w:rPr>
          <w:rFonts w:ascii="Arial" w:eastAsia="Times New Roman" w:hAnsi="Arial" w:cs="Arial"/>
          <w:b/>
          <w:color w:val="E36C0A"/>
          <w:sz w:val="20"/>
          <w:szCs w:val="20"/>
          <w:lang w:eastAsia="ru-RU"/>
        </w:rPr>
        <w:t xml:space="preserve"> Автор: </w:t>
      </w:r>
      <w:hyperlink r:id="rId87" w:history="1">
        <w:r w:rsidRPr="002E3F62">
          <w:rPr>
            <w:rFonts w:ascii="Arial" w:eastAsia="Times New Roman" w:hAnsi="Arial" w:cs="Arial"/>
            <w:b/>
            <w:color w:val="E36C0A"/>
            <w:sz w:val="20"/>
            <w:szCs w:val="20"/>
            <w:u w:val="single"/>
            <w:lang w:eastAsia="ru-RU"/>
          </w:rPr>
          <w:t>Фёдор Дмитриевич Шкруднев</w:t>
        </w:r>
      </w:hyperlink>
    </w:p>
    <w:p w:rsidR="002E3F62" w:rsidRPr="002E3F62" w:rsidRDefault="002E3F62" w:rsidP="002E3F62">
      <w:pPr>
        <w:spacing w:after="0" w:line="240" w:lineRule="auto"/>
        <w:jc w:val="center"/>
        <w:rPr>
          <w:rFonts w:ascii="Arial" w:eastAsia="Times New Roman" w:hAnsi="Arial" w:cs="Arial"/>
          <w:b/>
          <w:color w:val="E36C0A"/>
          <w:sz w:val="20"/>
          <w:szCs w:val="20"/>
          <w:u w:val="single"/>
          <w:lang w:eastAsia="ru-RU"/>
        </w:rPr>
      </w:pPr>
    </w:p>
    <w:p w:rsidR="002E3F62" w:rsidRPr="002E3F62" w:rsidRDefault="002E3F62" w:rsidP="002E3F62">
      <w:pPr>
        <w:spacing w:after="150" w:line="240" w:lineRule="auto"/>
        <w:jc w:val="center"/>
        <w:rPr>
          <w:rFonts w:ascii="Arial" w:eastAsia="Times New Roman" w:hAnsi="Arial" w:cs="Arial"/>
          <w:b/>
          <w:color w:val="3333FF"/>
          <w:sz w:val="40"/>
          <w:szCs w:val="40"/>
          <w:lang w:eastAsia="ru-RU"/>
        </w:rPr>
      </w:pPr>
      <w:r w:rsidRPr="002E3F62">
        <w:rPr>
          <w:rFonts w:ascii="Arial" w:eastAsia="Times New Roman" w:hAnsi="Arial" w:cs="Arial"/>
          <w:b/>
          <w:color w:val="3333FF"/>
          <w:sz w:val="40"/>
          <w:szCs w:val="40"/>
          <w:lang w:eastAsia="ru-RU"/>
        </w:rPr>
        <w:t>Выдуманные болезни</w:t>
      </w:r>
    </w:p>
    <w:p w:rsidR="002E3F62" w:rsidRPr="002E3F62" w:rsidRDefault="002E3F62" w:rsidP="002E3F62">
      <w:pPr>
        <w:spacing w:after="150" w:line="240" w:lineRule="auto"/>
        <w:ind w:firstLine="709"/>
        <w:jc w:val="both"/>
        <w:rPr>
          <w:rFonts w:ascii="Times New Roman" w:eastAsia="Times New Roman" w:hAnsi="Times New Roman" w:cs="Times New Roman"/>
          <w:color w:val="333333"/>
          <w:sz w:val="32"/>
          <w:szCs w:val="32"/>
          <w:lang w:eastAsia="ru-RU"/>
        </w:rPr>
      </w:pPr>
      <w:r w:rsidRPr="002E3F62">
        <w:rPr>
          <w:rFonts w:ascii="Times New Roman" w:eastAsia="Times New Roman" w:hAnsi="Times New Roman" w:cs="Times New Roman"/>
          <w:color w:val="333333"/>
          <w:sz w:val="32"/>
          <w:szCs w:val="32"/>
          <w:lang w:eastAsia="ru-RU"/>
        </w:rPr>
        <w:t>В основном все эпидемии созданы людьми — исполнителями </w:t>
      </w:r>
      <w:r w:rsidRPr="002E3F62">
        <w:rPr>
          <w:rFonts w:ascii="Times New Roman" w:eastAsia="Times New Roman" w:hAnsi="Times New Roman" w:cs="Times New Roman"/>
          <w:b/>
          <w:bCs/>
          <w:caps/>
          <w:color w:val="0000FF"/>
          <w:sz w:val="32"/>
          <w:szCs w:val="32"/>
          <w:lang w:eastAsia="ru-RU"/>
        </w:rPr>
        <w:t>УКАЗАНИЙ</w:t>
      </w:r>
      <w:r w:rsidRPr="002E3F62">
        <w:rPr>
          <w:rFonts w:ascii="Times New Roman" w:eastAsia="Times New Roman" w:hAnsi="Times New Roman" w:cs="Times New Roman"/>
          <w:color w:val="333333"/>
          <w:sz w:val="32"/>
          <w:szCs w:val="32"/>
          <w:lang w:eastAsia="ru-RU"/>
        </w:rPr>
        <w:t> старой Системы Управления. Сейчас в мире зарегистрировано </w:t>
      </w:r>
      <w:r w:rsidRPr="002E3F62">
        <w:rPr>
          <w:rFonts w:ascii="Times New Roman" w:eastAsia="Times New Roman" w:hAnsi="Times New Roman" w:cs="Times New Roman"/>
          <w:b/>
          <w:bCs/>
          <w:color w:val="333333"/>
          <w:sz w:val="32"/>
          <w:szCs w:val="32"/>
          <w:lang w:eastAsia="ru-RU"/>
        </w:rPr>
        <w:t>более 20.000 лекарственных препаратов</w:t>
      </w:r>
      <w:r w:rsidRPr="002E3F62">
        <w:rPr>
          <w:rFonts w:ascii="Times New Roman" w:eastAsia="Times New Roman" w:hAnsi="Times New Roman" w:cs="Times New Roman"/>
          <w:color w:val="333333"/>
          <w:sz w:val="32"/>
          <w:szCs w:val="32"/>
          <w:lang w:eastAsia="ru-RU"/>
        </w:rPr>
        <w:t>. Однако необходимых препаратов, которые через биохимическое воздействие хоть как-то решают задачи исцеления от конкретных недугов — </w:t>
      </w:r>
      <w:r w:rsidRPr="002E3F62">
        <w:rPr>
          <w:rFonts w:ascii="Times New Roman" w:eastAsia="Times New Roman" w:hAnsi="Times New Roman" w:cs="Times New Roman"/>
          <w:b/>
          <w:bCs/>
          <w:color w:val="333333"/>
          <w:sz w:val="32"/>
          <w:szCs w:val="32"/>
          <w:lang w:eastAsia="ru-RU"/>
        </w:rPr>
        <w:t>чуть меньше 200.</w:t>
      </w:r>
      <w:r w:rsidRPr="002E3F62">
        <w:rPr>
          <w:rFonts w:ascii="Times New Roman" w:eastAsia="Times New Roman" w:hAnsi="Times New Roman" w:cs="Times New Roman"/>
          <w:color w:val="333333"/>
          <w:sz w:val="32"/>
          <w:szCs w:val="32"/>
          <w:lang w:eastAsia="ru-RU"/>
        </w:rPr>
        <w:t> Зачем создано 20 тысяч? </w:t>
      </w:r>
      <w:r w:rsidRPr="002E3F62">
        <w:rPr>
          <w:rFonts w:ascii="Times New Roman" w:eastAsia="Times New Roman" w:hAnsi="Times New Roman" w:cs="Times New Roman"/>
          <w:b/>
          <w:bCs/>
          <w:i/>
          <w:iCs/>
          <w:color w:val="333333"/>
          <w:sz w:val="32"/>
          <w:szCs w:val="32"/>
          <w:lang w:eastAsia="ru-RU"/>
        </w:rPr>
        <w:t>Зарабатывать на уничтожении людей!</w:t>
      </w:r>
      <w:r w:rsidRPr="002E3F62">
        <w:rPr>
          <w:rFonts w:ascii="Times New Roman" w:eastAsia="Times New Roman" w:hAnsi="Times New Roman" w:cs="Times New Roman"/>
          <w:color w:val="333333"/>
          <w:sz w:val="32"/>
          <w:szCs w:val="32"/>
          <w:lang w:eastAsia="ru-RU"/>
        </w:rPr>
        <w:t> Формировать болезни! Вот в России подобным образом созданных, вообще </w:t>
      </w:r>
      <w:r w:rsidRPr="002E3F62">
        <w:rPr>
          <w:rFonts w:ascii="Times New Roman" w:eastAsia="Times New Roman" w:hAnsi="Times New Roman" w:cs="Times New Roman"/>
          <w:b/>
          <w:bCs/>
          <w:caps/>
          <w:color w:val="FF0000"/>
          <w:sz w:val="32"/>
          <w:szCs w:val="32"/>
          <w:lang w:eastAsia="ru-RU"/>
        </w:rPr>
        <w:t>НЕ</w:t>
      </w:r>
      <w:r w:rsidRPr="002E3F62">
        <w:rPr>
          <w:rFonts w:ascii="Times New Roman" w:eastAsia="Times New Roman" w:hAnsi="Times New Roman" w:cs="Times New Roman"/>
          <w:b/>
          <w:bCs/>
          <w:caps/>
          <w:color w:val="0000FF"/>
          <w:sz w:val="32"/>
          <w:szCs w:val="32"/>
          <w:lang w:eastAsia="ru-RU"/>
        </w:rPr>
        <w:t>СУЩЕСТВУЮЩИХ</w:t>
      </w:r>
      <w:r w:rsidRPr="002E3F62">
        <w:rPr>
          <w:rFonts w:ascii="Times New Roman" w:eastAsia="Times New Roman" w:hAnsi="Times New Roman" w:cs="Times New Roman"/>
          <w:color w:val="333333"/>
          <w:sz w:val="32"/>
          <w:szCs w:val="32"/>
          <w:lang w:eastAsia="ru-RU"/>
        </w:rPr>
        <w:t> </w:t>
      </w:r>
    </w:p>
    <w:p w:rsidR="002E3F62" w:rsidRPr="002E3F62" w:rsidRDefault="002E3F62" w:rsidP="002E3F62">
      <w:pPr>
        <w:spacing w:after="150" w:line="240" w:lineRule="auto"/>
        <w:jc w:val="both"/>
        <w:rPr>
          <w:rFonts w:ascii="Times New Roman" w:eastAsia="Times New Roman" w:hAnsi="Times New Roman" w:cs="Times New Roman"/>
          <w:color w:val="333333"/>
          <w:sz w:val="32"/>
          <w:szCs w:val="32"/>
          <w:lang w:eastAsia="ru-RU"/>
        </w:rPr>
      </w:pPr>
      <w:r w:rsidRPr="002E3F62">
        <w:rPr>
          <w:rFonts w:ascii="Times New Roman" w:eastAsia="Times New Roman" w:hAnsi="Times New Roman" w:cs="Times New Roman"/>
          <w:color w:val="333333"/>
          <w:sz w:val="32"/>
          <w:szCs w:val="32"/>
          <w:lang w:eastAsia="ru-RU"/>
        </w:rPr>
        <w:t>болезней, очень много. Когда по этому вопросу, я начал консультироваться — если честно, то несколько испугался. Нужно мне всё это было для «отстройки» </w:t>
      </w:r>
      <w:r w:rsidRPr="002E3F62">
        <w:rPr>
          <w:rFonts w:ascii="Times New Roman" w:eastAsia="Times New Roman" w:hAnsi="Times New Roman" w:cs="Times New Roman"/>
          <w:b/>
          <w:bCs/>
          <w:color w:val="333333"/>
          <w:sz w:val="32"/>
          <w:szCs w:val="32"/>
          <w:lang w:eastAsia="ru-RU"/>
        </w:rPr>
        <w:t>Программ «СветЛ». </w:t>
      </w:r>
      <w:r w:rsidRPr="002E3F62">
        <w:rPr>
          <w:rFonts w:ascii="Times New Roman" w:eastAsia="Times New Roman" w:hAnsi="Times New Roman" w:cs="Times New Roman"/>
          <w:color w:val="333333"/>
          <w:sz w:val="32"/>
          <w:szCs w:val="32"/>
          <w:lang w:eastAsia="ru-RU"/>
        </w:rPr>
        <w:t>Допустим, вот — </w:t>
      </w:r>
      <w:r w:rsidRPr="002E3F62">
        <w:rPr>
          <w:rFonts w:ascii="Times New Roman" w:eastAsia="Times New Roman" w:hAnsi="Times New Roman" w:cs="Times New Roman"/>
          <w:b/>
          <w:bCs/>
          <w:i/>
          <w:iCs/>
          <w:color w:val="333333"/>
          <w:sz w:val="32"/>
          <w:szCs w:val="32"/>
          <w:lang w:eastAsia="ru-RU"/>
        </w:rPr>
        <w:t>дисбактериоз.</w:t>
      </w:r>
      <w:r w:rsidRPr="002E3F62">
        <w:rPr>
          <w:rFonts w:ascii="Times New Roman" w:eastAsia="Times New Roman" w:hAnsi="Times New Roman" w:cs="Times New Roman"/>
          <w:color w:val="333333"/>
          <w:sz w:val="32"/>
          <w:szCs w:val="32"/>
          <w:lang w:eastAsia="ru-RU"/>
        </w:rPr>
        <w:t> У нас миллионы людей страдают дисбактериозом, которого </w:t>
      </w:r>
      <w:r w:rsidRPr="002E3F62">
        <w:rPr>
          <w:rFonts w:ascii="Times New Roman" w:eastAsia="Times New Roman" w:hAnsi="Times New Roman" w:cs="Times New Roman"/>
          <w:b/>
          <w:bCs/>
          <w:caps/>
          <w:color w:val="0000FF"/>
          <w:sz w:val="32"/>
          <w:szCs w:val="32"/>
          <w:lang w:eastAsia="ru-RU"/>
        </w:rPr>
        <w:t>ВООБЩЕ</w:t>
      </w:r>
      <w:r w:rsidRPr="002E3F62">
        <w:rPr>
          <w:rFonts w:ascii="Times New Roman" w:eastAsia="Times New Roman" w:hAnsi="Times New Roman" w:cs="Times New Roman"/>
          <w:b/>
          <w:bCs/>
          <w:caps/>
          <w:color w:val="FF0000"/>
          <w:sz w:val="32"/>
          <w:szCs w:val="32"/>
          <w:lang w:eastAsia="ru-RU"/>
        </w:rPr>
        <w:t> НЕ </w:t>
      </w:r>
      <w:r w:rsidRPr="002E3F62">
        <w:rPr>
          <w:rFonts w:ascii="Times New Roman" w:eastAsia="Times New Roman" w:hAnsi="Times New Roman" w:cs="Times New Roman"/>
          <w:b/>
          <w:bCs/>
          <w:caps/>
          <w:color w:val="0000FF"/>
          <w:sz w:val="32"/>
          <w:szCs w:val="32"/>
          <w:lang w:eastAsia="ru-RU"/>
        </w:rPr>
        <w:t>СУЩЕСТВУЕТ</w:t>
      </w:r>
      <w:r w:rsidRPr="002E3F62">
        <w:rPr>
          <w:rFonts w:ascii="Times New Roman" w:eastAsia="Times New Roman" w:hAnsi="Times New Roman" w:cs="Times New Roman"/>
          <w:color w:val="333333"/>
          <w:sz w:val="32"/>
          <w:szCs w:val="32"/>
          <w:lang w:eastAsia="ru-RU"/>
        </w:rPr>
        <w:t xml:space="preserve">. </w:t>
      </w:r>
    </w:p>
    <w:p w:rsidR="002E3F62" w:rsidRPr="002E3F62" w:rsidRDefault="002E3F62" w:rsidP="002E3F62">
      <w:pPr>
        <w:spacing w:after="150" w:line="240" w:lineRule="auto"/>
        <w:jc w:val="both"/>
        <w:rPr>
          <w:rFonts w:ascii="Times New Roman" w:eastAsia="Times New Roman" w:hAnsi="Times New Roman" w:cs="Times New Roman"/>
          <w:color w:val="333333"/>
          <w:sz w:val="32"/>
          <w:szCs w:val="32"/>
          <w:lang w:eastAsia="ru-RU"/>
        </w:rPr>
      </w:pPr>
      <w:r w:rsidRPr="002E3F62">
        <w:rPr>
          <w:rFonts w:ascii="Times New Roman" w:eastAsia="Times New Roman" w:hAnsi="Times New Roman" w:cs="Times New Roman"/>
          <w:color w:val="333333"/>
          <w:sz w:val="32"/>
          <w:szCs w:val="32"/>
          <w:lang w:eastAsia="ru-RU"/>
        </w:rPr>
        <w:t>В Европе, вообще </w:t>
      </w:r>
      <w:r w:rsidRPr="002E3F62">
        <w:rPr>
          <w:rFonts w:ascii="Times New Roman" w:eastAsia="Times New Roman" w:hAnsi="Times New Roman" w:cs="Times New Roman"/>
          <w:b/>
          <w:bCs/>
          <w:caps/>
          <w:color w:val="0000FF"/>
          <w:sz w:val="32"/>
          <w:szCs w:val="32"/>
          <w:lang w:eastAsia="ru-RU"/>
        </w:rPr>
        <w:t>ЕГО </w:t>
      </w:r>
      <w:r w:rsidRPr="002E3F62">
        <w:rPr>
          <w:rFonts w:ascii="Times New Roman" w:eastAsia="Times New Roman" w:hAnsi="Times New Roman" w:cs="Times New Roman"/>
          <w:b/>
          <w:bCs/>
          <w:caps/>
          <w:color w:val="FF0000"/>
          <w:sz w:val="32"/>
          <w:szCs w:val="32"/>
          <w:lang w:eastAsia="ru-RU"/>
        </w:rPr>
        <w:t>НЕТ</w:t>
      </w:r>
      <w:r w:rsidRPr="002E3F62">
        <w:rPr>
          <w:rFonts w:ascii="Times New Roman" w:eastAsia="Times New Roman" w:hAnsi="Times New Roman" w:cs="Times New Roman"/>
          <w:b/>
          <w:bCs/>
          <w:caps/>
          <w:color w:val="0000FF"/>
          <w:sz w:val="32"/>
          <w:szCs w:val="32"/>
          <w:lang w:eastAsia="ru-RU"/>
        </w:rPr>
        <w:t>.</w:t>
      </w:r>
      <w:r w:rsidRPr="002E3F62">
        <w:rPr>
          <w:rFonts w:ascii="Times New Roman" w:eastAsia="Times New Roman" w:hAnsi="Times New Roman" w:cs="Times New Roman"/>
          <w:color w:val="333333"/>
          <w:sz w:val="32"/>
          <w:szCs w:val="32"/>
          <w:lang w:eastAsia="ru-RU"/>
        </w:rPr>
        <w:t> Скажи в Германии «дисбактериоз» — там будут в словаре искать, что это такое. И на самом деле, не только у </w:t>
      </w:r>
      <w:r w:rsidRPr="002E3F62">
        <w:rPr>
          <w:rFonts w:ascii="Times New Roman" w:eastAsia="Times New Roman" w:hAnsi="Times New Roman" w:cs="Times New Roman"/>
          <w:b/>
          <w:bCs/>
          <w:caps/>
          <w:color w:val="0000FF"/>
          <w:sz w:val="32"/>
          <w:szCs w:val="32"/>
          <w:lang w:eastAsia="ru-RU"/>
        </w:rPr>
        <w:t>НИХ </w:t>
      </w:r>
      <w:r w:rsidRPr="002E3F62">
        <w:rPr>
          <w:rFonts w:ascii="Times New Roman" w:eastAsia="Times New Roman" w:hAnsi="Times New Roman" w:cs="Times New Roman"/>
          <w:b/>
          <w:bCs/>
          <w:caps/>
          <w:color w:val="FF0000"/>
          <w:sz w:val="32"/>
          <w:szCs w:val="32"/>
          <w:lang w:eastAsia="ru-RU"/>
        </w:rPr>
        <w:t>НЕТ</w:t>
      </w:r>
      <w:r w:rsidRPr="002E3F62">
        <w:rPr>
          <w:rFonts w:ascii="Times New Roman" w:eastAsia="Times New Roman" w:hAnsi="Times New Roman" w:cs="Times New Roman"/>
          <w:color w:val="333333"/>
          <w:sz w:val="32"/>
          <w:szCs w:val="32"/>
          <w:lang w:eastAsia="ru-RU"/>
        </w:rPr>
        <w:t>, — его и у </w:t>
      </w:r>
      <w:r w:rsidRPr="002E3F62">
        <w:rPr>
          <w:rFonts w:ascii="Times New Roman" w:eastAsia="Times New Roman" w:hAnsi="Times New Roman" w:cs="Times New Roman"/>
          <w:b/>
          <w:bCs/>
          <w:caps/>
          <w:color w:val="0000FF"/>
          <w:sz w:val="32"/>
          <w:szCs w:val="32"/>
          <w:lang w:eastAsia="ru-RU"/>
        </w:rPr>
        <w:t>НАС</w:t>
      </w:r>
      <w:r w:rsidRPr="002E3F62">
        <w:rPr>
          <w:rFonts w:ascii="Times New Roman" w:eastAsia="Times New Roman" w:hAnsi="Times New Roman" w:cs="Times New Roman"/>
          <w:b/>
          <w:bCs/>
          <w:caps/>
          <w:color w:val="FF0000"/>
          <w:sz w:val="32"/>
          <w:szCs w:val="32"/>
          <w:lang w:eastAsia="ru-RU"/>
        </w:rPr>
        <w:t> НЕТ!</w:t>
      </w:r>
      <w:r w:rsidRPr="002E3F62">
        <w:rPr>
          <w:rFonts w:ascii="Times New Roman" w:eastAsia="Times New Roman" w:hAnsi="Times New Roman" w:cs="Times New Roman"/>
          <w:color w:val="333333"/>
          <w:sz w:val="32"/>
          <w:szCs w:val="32"/>
          <w:lang w:eastAsia="ru-RU"/>
        </w:rPr>
        <w:t> </w:t>
      </w:r>
    </w:p>
    <w:p w:rsidR="002E3F62" w:rsidRPr="002E3F62" w:rsidRDefault="002E3F62" w:rsidP="002E3F62">
      <w:pPr>
        <w:spacing w:after="150" w:line="240" w:lineRule="auto"/>
        <w:jc w:val="both"/>
        <w:rPr>
          <w:rFonts w:ascii="Times New Roman" w:eastAsia="Times New Roman" w:hAnsi="Times New Roman" w:cs="Times New Roman"/>
          <w:color w:val="333333"/>
          <w:sz w:val="32"/>
          <w:szCs w:val="32"/>
          <w:lang w:eastAsia="ru-RU"/>
        </w:rPr>
      </w:pPr>
      <w:r w:rsidRPr="002E3F62">
        <w:rPr>
          <w:rFonts w:ascii="Times New Roman" w:eastAsia="Times New Roman" w:hAnsi="Times New Roman" w:cs="Times New Roman"/>
          <w:color w:val="333333"/>
          <w:sz w:val="32"/>
          <w:szCs w:val="32"/>
          <w:lang w:eastAsia="ru-RU"/>
        </w:rPr>
        <w:t>Но бюджетные ассигнования на изготовление препарата от дисбактериоза </w:t>
      </w:r>
      <w:r w:rsidRPr="002E3F62">
        <w:rPr>
          <w:rFonts w:ascii="Times New Roman" w:eastAsia="Times New Roman" w:hAnsi="Times New Roman" w:cs="Times New Roman"/>
          <w:b/>
          <w:bCs/>
          <w:caps/>
          <w:color w:val="FF0000"/>
          <w:sz w:val="32"/>
          <w:szCs w:val="32"/>
          <w:lang w:eastAsia="ru-RU"/>
        </w:rPr>
        <w:t>ОБЯЗАТЕЛЬНО</w:t>
      </w:r>
      <w:r w:rsidRPr="002E3F62">
        <w:rPr>
          <w:rFonts w:ascii="Times New Roman" w:eastAsia="Times New Roman" w:hAnsi="Times New Roman" w:cs="Times New Roman"/>
          <w:b/>
          <w:bCs/>
          <w:caps/>
          <w:color w:val="0000FF"/>
          <w:sz w:val="32"/>
          <w:szCs w:val="32"/>
          <w:lang w:eastAsia="ru-RU"/>
        </w:rPr>
        <w:t> ПОСТУПИЛИ</w:t>
      </w:r>
      <w:r w:rsidRPr="002E3F62">
        <w:rPr>
          <w:rFonts w:ascii="Times New Roman" w:eastAsia="Times New Roman" w:hAnsi="Times New Roman" w:cs="Times New Roman"/>
          <w:color w:val="333333"/>
          <w:sz w:val="32"/>
          <w:szCs w:val="32"/>
          <w:lang w:eastAsia="ru-RU"/>
        </w:rPr>
        <w:t>. Летом всех, кто в детские лагеря — от дисбактериоза прививают. </w:t>
      </w:r>
      <w:r w:rsidRPr="002E3F62">
        <w:rPr>
          <w:rFonts w:ascii="Times New Roman" w:eastAsia="Times New Roman" w:hAnsi="Times New Roman" w:cs="Times New Roman"/>
          <w:b/>
          <w:bCs/>
          <w:i/>
          <w:iCs/>
          <w:color w:val="333333"/>
          <w:sz w:val="32"/>
          <w:szCs w:val="32"/>
          <w:lang w:eastAsia="ru-RU"/>
        </w:rPr>
        <w:t>Десятки миллионов людей «страдают» дисбактериозом! И их «защищают», чтобы его не было!</w:t>
      </w:r>
      <w:r w:rsidRPr="002E3F62">
        <w:rPr>
          <w:rFonts w:ascii="Times New Roman" w:eastAsia="Times New Roman" w:hAnsi="Times New Roman" w:cs="Times New Roman"/>
          <w:color w:val="333333"/>
          <w:sz w:val="32"/>
          <w:szCs w:val="32"/>
          <w:lang w:eastAsia="ru-RU"/>
        </w:rPr>
        <w:t> А заболевания </w:t>
      </w:r>
      <w:r w:rsidRPr="002E3F62">
        <w:rPr>
          <w:rFonts w:ascii="Times New Roman" w:eastAsia="Times New Roman" w:hAnsi="Times New Roman" w:cs="Times New Roman"/>
          <w:b/>
          <w:bCs/>
          <w:caps/>
          <w:color w:val="0000FF"/>
          <w:sz w:val="32"/>
          <w:szCs w:val="32"/>
          <w:lang w:eastAsia="ru-RU"/>
        </w:rPr>
        <w:t>НЕ</w:t>
      </w:r>
      <w:r w:rsidRPr="002E3F62">
        <w:rPr>
          <w:rFonts w:ascii="Times New Roman" w:eastAsia="Times New Roman" w:hAnsi="Times New Roman" w:cs="Times New Roman"/>
          <w:b/>
          <w:bCs/>
          <w:caps/>
          <w:color w:val="FF0000"/>
          <w:sz w:val="32"/>
          <w:szCs w:val="32"/>
          <w:lang w:eastAsia="ru-RU"/>
        </w:rPr>
        <w:t> СУЩЕСТВУЕТ </w:t>
      </w:r>
      <w:r w:rsidRPr="002E3F62">
        <w:rPr>
          <w:rFonts w:ascii="Times New Roman" w:eastAsia="Times New Roman" w:hAnsi="Times New Roman" w:cs="Times New Roman"/>
          <w:b/>
          <w:bCs/>
          <w:caps/>
          <w:color w:val="0000FF"/>
          <w:sz w:val="32"/>
          <w:szCs w:val="32"/>
          <w:lang w:eastAsia="ru-RU"/>
        </w:rPr>
        <w:t>ВООБЩЕ!</w:t>
      </w:r>
      <w:r w:rsidRPr="002E3F62">
        <w:rPr>
          <w:rFonts w:ascii="Times New Roman" w:eastAsia="Times New Roman" w:hAnsi="Times New Roman" w:cs="Times New Roman"/>
          <w:color w:val="333333"/>
          <w:sz w:val="32"/>
          <w:szCs w:val="32"/>
          <w:lang w:eastAsia="ru-RU"/>
        </w:rPr>
        <w:t> </w:t>
      </w:r>
    </w:p>
    <w:p w:rsidR="002E3F62" w:rsidRPr="002E3F62" w:rsidRDefault="002E3F62" w:rsidP="002E3F62">
      <w:pPr>
        <w:spacing w:after="150" w:line="240" w:lineRule="auto"/>
        <w:jc w:val="both"/>
        <w:rPr>
          <w:rFonts w:ascii="Times New Roman" w:eastAsia="Times New Roman" w:hAnsi="Times New Roman" w:cs="Times New Roman"/>
          <w:color w:val="333333"/>
          <w:sz w:val="32"/>
          <w:szCs w:val="32"/>
          <w:lang w:eastAsia="ru-RU"/>
        </w:rPr>
      </w:pPr>
      <w:r w:rsidRPr="002E3F62">
        <w:rPr>
          <w:rFonts w:ascii="Times New Roman" w:eastAsia="Times New Roman" w:hAnsi="Times New Roman" w:cs="Times New Roman"/>
          <w:noProof/>
          <w:color w:val="333333"/>
          <w:sz w:val="32"/>
          <w:szCs w:val="32"/>
          <w:lang w:eastAsia="ru-RU"/>
        </w:rPr>
        <w:lastRenderedPageBreak/>
        <w:drawing>
          <wp:anchor distT="0" distB="0" distL="114300" distR="114300" simplePos="0" relativeHeight="251694080" behindDoc="1" locked="0" layoutInCell="1" allowOverlap="1" wp14:anchorId="38661FA9" wp14:editId="40D97687">
            <wp:simplePos x="0" y="0"/>
            <wp:positionH relativeFrom="column">
              <wp:posOffset>-3175</wp:posOffset>
            </wp:positionH>
            <wp:positionV relativeFrom="paragraph">
              <wp:posOffset>608965</wp:posOffset>
            </wp:positionV>
            <wp:extent cx="1748790" cy="1713865"/>
            <wp:effectExtent l="0" t="0" r="3810" b="635"/>
            <wp:wrapTight wrapText="bothSides">
              <wp:wrapPolygon edited="0">
                <wp:start x="941" y="0"/>
                <wp:lineTo x="0" y="480"/>
                <wp:lineTo x="0" y="21128"/>
                <wp:lineTo x="941" y="21368"/>
                <wp:lineTo x="20471" y="21368"/>
                <wp:lineTo x="21412" y="21128"/>
                <wp:lineTo x="21412" y="480"/>
                <wp:lineTo x="20471" y="0"/>
                <wp:lineTo x="941"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ВЫДУМ БОЛЕЗНИ.jpg"/>
                    <pic:cNvPicPr/>
                  </pic:nvPicPr>
                  <pic:blipFill>
                    <a:blip r:embed="rId88">
                      <a:extLst>
                        <a:ext uri="{28A0092B-C50C-407E-A947-70E740481C1C}">
                          <a14:useLocalDpi xmlns:a14="http://schemas.microsoft.com/office/drawing/2010/main" val="0"/>
                        </a:ext>
                      </a:extLst>
                    </a:blip>
                    <a:stretch>
                      <a:fillRect/>
                    </a:stretch>
                  </pic:blipFill>
                  <pic:spPr>
                    <a:xfrm>
                      <a:off x="0" y="0"/>
                      <a:ext cx="1748790" cy="1713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color w:val="333333"/>
          <w:sz w:val="32"/>
          <w:szCs w:val="32"/>
          <w:lang w:eastAsia="ru-RU"/>
        </w:rPr>
        <w:t>Только в одной России </w:t>
      </w:r>
      <w:r w:rsidRPr="002E3F62">
        <w:rPr>
          <w:rFonts w:ascii="Times New Roman" w:eastAsia="Times New Roman" w:hAnsi="Times New Roman" w:cs="Times New Roman"/>
          <w:b/>
          <w:bCs/>
          <w:color w:val="333333"/>
          <w:sz w:val="32"/>
          <w:szCs w:val="32"/>
          <w:lang w:eastAsia="ru-RU"/>
        </w:rPr>
        <w:t>более 300</w:t>
      </w:r>
      <w:r w:rsidRPr="002E3F62">
        <w:rPr>
          <w:rFonts w:ascii="Times New Roman" w:eastAsia="Times New Roman" w:hAnsi="Times New Roman" w:cs="Times New Roman"/>
          <w:color w:val="333333"/>
          <w:sz w:val="32"/>
          <w:szCs w:val="32"/>
          <w:lang w:eastAsia="ru-RU"/>
        </w:rPr>
        <w:t> </w:t>
      </w:r>
      <w:r w:rsidRPr="002E3F62">
        <w:rPr>
          <w:rFonts w:ascii="Times New Roman" w:eastAsia="Times New Roman" w:hAnsi="Times New Roman" w:cs="Times New Roman"/>
          <w:b/>
          <w:color w:val="333333"/>
          <w:sz w:val="32"/>
          <w:szCs w:val="32"/>
          <w:lang w:eastAsia="ru-RU"/>
        </w:rPr>
        <w:t>искусственно выдуманных</w:t>
      </w:r>
      <w:r w:rsidRPr="002E3F62">
        <w:rPr>
          <w:rFonts w:ascii="Times New Roman" w:eastAsia="Times New Roman" w:hAnsi="Times New Roman" w:cs="Times New Roman"/>
          <w:color w:val="333333"/>
          <w:sz w:val="32"/>
          <w:szCs w:val="32"/>
          <w:lang w:eastAsia="ru-RU"/>
        </w:rPr>
        <w:t>, </w:t>
      </w:r>
      <w:r w:rsidRPr="002E3F62">
        <w:rPr>
          <w:rFonts w:ascii="Times New Roman" w:eastAsia="Times New Roman" w:hAnsi="Times New Roman" w:cs="Times New Roman"/>
          <w:b/>
          <w:bCs/>
          <w:caps/>
          <w:color w:val="FF0000"/>
          <w:sz w:val="32"/>
          <w:szCs w:val="32"/>
          <w:lang w:eastAsia="ru-RU"/>
        </w:rPr>
        <w:t>НЕ</w:t>
      </w:r>
      <w:r w:rsidRPr="002E3F62">
        <w:rPr>
          <w:rFonts w:ascii="Times New Roman" w:eastAsia="Times New Roman" w:hAnsi="Times New Roman" w:cs="Times New Roman"/>
          <w:b/>
          <w:bCs/>
          <w:caps/>
          <w:color w:val="0000FF"/>
          <w:sz w:val="32"/>
          <w:szCs w:val="32"/>
          <w:lang w:eastAsia="ru-RU"/>
        </w:rPr>
        <w:t>СУЩЕСТВУЮЩИХ</w:t>
      </w:r>
      <w:r w:rsidRPr="002E3F62">
        <w:rPr>
          <w:rFonts w:ascii="Times New Roman" w:eastAsia="Times New Roman" w:hAnsi="Times New Roman" w:cs="Times New Roman"/>
          <w:color w:val="333333"/>
          <w:sz w:val="32"/>
          <w:szCs w:val="32"/>
          <w:lang w:eastAsia="ru-RU"/>
        </w:rPr>
        <w:t xml:space="preserve"> заболеваний. Раньше шли эксперименты испытаний интервентской системой — осталась такая «хорошая» традиция по зарабатыванию денег. Я сомневался, в том — давать этот материал или нет? Потому что интеллигентные ребята в белых халатах начнут охотиться — заколют уколами! Но всё же решил это сделать, вернее «намекнуть» на то, что творится в фармации сегодня. Переговорил с Борисом Маковым — он поддержал. И сам, и в своих работах более детально в ближайшее время он на этом остановится. </w:t>
      </w:r>
    </w:p>
    <w:p w:rsidR="002E3F62" w:rsidRPr="002E3F62" w:rsidRDefault="002E3F62" w:rsidP="002E3F62">
      <w:pPr>
        <w:spacing w:after="150" w:line="240" w:lineRule="auto"/>
        <w:jc w:val="both"/>
        <w:rPr>
          <w:rFonts w:ascii="Times New Roman" w:eastAsia="Times New Roman" w:hAnsi="Times New Roman" w:cs="Times New Roman"/>
          <w:color w:val="333333"/>
          <w:sz w:val="32"/>
          <w:szCs w:val="32"/>
          <w:lang w:eastAsia="ru-RU"/>
        </w:rPr>
      </w:pPr>
      <w:r w:rsidRPr="002E3F62">
        <w:rPr>
          <w:rFonts w:ascii="Times New Roman" w:eastAsia="Times New Roman" w:hAnsi="Times New Roman" w:cs="Times New Roman"/>
          <w:color w:val="333333"/>
          <w:sz w:val="32"/>
          <w:szCs w:val="32"/>
          <w:lang w:eastAsia="ru-RU"/>
        </w:rPr>
        <w:t>А теперь представьте — вот это всё — </w:t>
      </w:r>
      <w:r w:rsidRPr="002E3F62">
        <w:rPr>
          <w:rFonts w:ascii="Times New Roman" w:eastAsia="Times New Roman" w:hAnsi="Times New Roman" w:cs="Times New Roman"/>
          <w:b/>
          <w:bCs/>
          <w:caps/>
          <w:color w:val="FF0000"/>
          <w:sz w:val="32"/>
          <w:szCs w:val="32"/>
          <w:lang w:eastAsia="ru-RU"/>
        </w:rPr>
        <w:t>НЕ </w:t>
      </w:r>
      <w:r w:rsidRPr="002E3F62">
        <w:rPr>
          <w:rFonts w:ascii="Times New Roman" w:eastAsia="Times New Roman" w:hAnsi="Times New Roman" w:cs="Times New Roman"/>
          <w:b/>
          <w:bCs/>
          <w:caps/>
          <w:color w:val="0000FF"/>
          <w:sz w:val="32"/>
          <w:szCs w:val="32"/>
          <w:lang w:eastAsia="ru-RU"/>
        </w:rPr>
        <w:t>НУЖНО</w:t>
      </w:r>
      <w:r w:rsidRPr="002E3F62">
        <w:rPr>
          <w:rFonts w:ascii="Times New Roman" w:eastAsia="Times New Roman" w:hAnsi="Times New Roman" w:cs="Times New Roman"/>
          <w:color w:val="333333"/>
          <w:sz w:val="32"/>
          <w:szCs w:val="32"/>
          <w:lang w:eastAsia="ru-RU"/>
        </w:rPr>
        <w:t>. Вернее, всё это </w:t>
      </w:r>
      <w:r w:rsidRPr="002E3F62">
        <w:rPr>
          <w:rFonts w:ascii="Times New Roman" w:eastAsia="Times New Roman" w:hAnsi="Times New Roman" w:cs="Times New Roman"/>
          <w:b/>
          <w:bCs/>
          <w:caps/>
          <w:color w:val="0000FF"/>
          <w:sz w:val="32"/>
          <w:szCs w:val="32"/>
          <w:lang w:eastAsia="ru-RU"/>
        </w:rPr>
        <w:t>НУЖНО — </w:t>
      </w:r>
      <w:r w:rsidRPr="002E3F62">
        <w:rPr>
          <w:rFonts w:ascii="Times New Roman" w:eastAsia="Times New Roman" w:hAnsi="Times New Roman" w:cs="Times New Roman"/>
          <w:b/>
          <w:bCs/>
          <w:caps/>
          <w:color w:val="FF0000"/>
          <w:sz w:val="32"/>
          <w:szCs w:val="32"/>
          <w:lang w:eastAsia="ru-RU"/>
        </w:rPr>
        <w:t>ПРЕКРАТИТЬ.</w:t>
      </w:r>
      <w:r w:rsidRPr="002E3F62">
        <w:rPr>
          <w:rFonts w:ascii="Times New Roman" w:eastAsia="Times New Roman" w:hAnsi="Times New Roman" w:cs="Times New Roman"/>
          <w:color w:val="333333"/>
          <w:sz w:val="32"/>
          <w:szCs w:val="32"/>
          <w:lang w:eastAsia="ru-RU"/>
        </w:rPr>
        <w:t> Общий годовой оборот фармации </w:t>
      </w:r>
      <w:r w:rsidRPr="002E3F62">
        <w:rPr>
          <w:rFonts w:ascii="Times New Roman" w:eastAsia="Times New Roman" w:hAnsi="Times New Roman" w:cs="Times New Roman"/>
          <w:b/>
          <w:bCs/>
          <w:color w:val="333333"/>
          <w:sz w:val="32"/>
          <w:szCs w:val="32"/>
          <w:lang w:eastAsia="ru-RU"/>
        </w:rPr>
        <w:t>в 11,4 раза</w:t>
      </w:r>
      <w:r w:rsidRPr="002E3F62">
        <w:rPr>
          <w:rFonts w:ascii="Times New Roman" w:eastAsia="Times New Roman" w:hAnsi="Times New Roman" w:cs="Times New Roman"/>
          <w:color w:val="333333"/>
          <w:sz w:val="32"/>
          <w:szCs w:val="32"/>
          <w:lang w:eastAsia="ru-RU"/>
        </w:rPr>
        <w:t> превышает вообще оборот </w:t>
      </w:r>
      <w:r w:rsidRPr="002E3F62">
        <w:rPr>
          <w:rFonts w:ascii="Times New Roman" w:eastAsia="Times New Roman" w:hAnsi="Times New Roman" w:cs="Times New Roman"/>
          <w:b/>
          <w:bCs/>
          <w:caps/>
          <w:color w:val="FF0000"/>
          <w:sz w:val="32"/>
          <w:szCs w:val="32"/>
          <w:lang w:eastAsia="ru-RU"/>
        </w:rPr>
        <w:t>ВСЕЙ </w:t>
      </w:r>
      <w:r w:rsidRPr="002E3F62">
        <w:rPr>
          <w:rFonts w:ascii="Times New Roman" w:eastAsia="Times New Roman" w:hAnsi="Times New Roman" w:cs="Times New Roman"/>
          <w:b/>
          <w:bCs/>
          <w:caps/>
          <w:color w:val="0000FF"/>
          <w:sz w:val="32"/>
          <w:szCs w:val="32"/>
          <w:lang w:eastAsia="ru-RU"/>
        </w:rPr>
        <w:t>СФЕРЫ</w:t>
      </w:r>
      <w:r w:rsidRPr="002E3F62">
        <w:rPr>
          <w:rFonts w:ascii="Times New Roman" w:eastAsia="Times New Roman" w:hAnsi="Times New Roman" w:cs="Times New Roman"/>
          <w:color w:val="333333"/>
          <w:sz w:val="32"/>
          <w:szCs w:val="32"/>
          <w:lang w:eastAsia="ru-RU"/>
        </w:rPr>
        <w:t xml:space="preserve"> энергетики, к примеру. Вот только эту часть убирать, — не надо убирать ни в </w:t>
      </w:r>
      <w:proofErr w:type="spellStart"/>
      <w:r w:rsidRPr="002E3F62">
        <w:rPr>
          <w:rFonts w:ascii="Times New Roman" w:eastAsia="Times New Roman" w:hAnsi="Times New Roman" w:cs="Times New Roman"/>
          <w:color w:val="333333"/>
          <w:sz w:val="32"/>
          <w:szCs w:val="32"/>
          <w:lang w:eastAsia="ru-RU"/>
        </w:rPr>
        <w:t>америках</w:t>
      </w:r>
      <w:proofErr w:type="spellEnd"/>
      <w:r w:rsidRPr="002E3F62">
        <w:rPr>
          <w:rFonts w:ascii="Times New Roman" w:eastAsia="Times New Roman" w:hAnsi="Times New Roman" w:cs="Times New Roman"/>
          <w:color w:val="333333"/>
          <w:sz w:val="32"/>
          <w:szCs w:val="32"/>
          <w:lang w:eastAsia="ru-RU"/>
        </w:rPr>
        <w:t xml:space="preserve">, ни в </w:t>
      </w:r>
      <w:proofErr w:type="spellStart"/>
      <w:r w:rsidRPr="002E3F62">
        <w:rPr>
          <w:rFonts w:ascii="Times New Roman" w:eastAsia="Times New Roman" w:hAnsi="Times New Roman" w:cs="Times New Roman"/>
          <w:color w:val="333333"/>
          <w:sz w:val="32"/>
          <w:szCs w:val="32"/>
          <w:lang w:eastAsia="ru-RU"/>
        </w:rPr>
        <w:t>европах</w:t>
      </w:r>
      <w:proofErr w:type="spellEnd"/>
      <w:r w:rsidRPr="002E3F62">
        <w:rPr>
          <w:rFonts w:ascii="Times New Roman" w:eastAsia="Times New Roman" w:hAnsi="Times New Roman" w:cs="Times New Roman"/>
          <w:color w:val="333333"/>
          <w:sz w:val="32"/>
          <w:szCs w:val="32"/>
          <w:lang w:eastAsia="ru-RU"/>
        </w:rPr>
        <w:t>, вот только </w:t>
      </w:r>
      <w:r w:rsidRPr="002E3F62">
        <w:rPr>
          <w:rFonts w:ascii="Times New Roman" w:eastAsia="Times New Roman" w:hAnsi="Times New Roman" w:cs="Times New Roman"/>
          <w:b/>
          <w:bCs/>
          <w:caps/>
          <w:color w:val="0000FF"/>
          <w:sz w:val="32"/>
          <w:szCs w:val="32"/>
          <w:lang w:eastAsia="ru-RU"/>
        </w:rPr>
        <w:t>ЗДЕСЬ </w:t>
      </w:r>
      <w:r w:rsidRPr="002E3F62">
        <w:rPr>
          <w:rFonts w:ascii="Times New Roman" w:eastAsia="Times New Roman" w:hAnsi="Times New Roman" w:cs="Times New Roman"/>
          <w:b/>
          <w:bCs/>
          <w:caps/>
          <w:color w:val="FF0000"/>
          <w:sz w:val="32"/>
          <w:szCs w:val="32"/>
          <w:lang w:eastAsia="ru-RU"/>
        </w:rPr>
        <w:t>УБРАТЬ</w:t>
      </w:r>
      <w:r w:rsidRPr="002E3F62">
        <w:rPr>
          <w:rFonts w:ascii="Times New Roman" w:eastAsia="Times New Roman" w:hAnsi="Times New Roman" w:cs="Times New Roman"/>
          <w:color w:val="333333"/>
          <w:sz w:val="32"/>
          <w:szCs w:val="32"/>
          <w:lang w:eastAsia="ru-RU"/>
        </w:rPr>
        <w:t xml:space="preserve"> — можно будет дороги, например, по всей стране в два слоя прокатывать. </w:t>
      </w:r>
    </w:p>
    <w:p w:rsidR="002E3F62" w:rsidRPr="002E3F62" w:rsidRDefault="002E3F62" w:rsidP="002E3F62">
      <w:pPr>
        <w:spacing w:after="150" w:line="240" w:lineRule="auto"/>
        <w:jc w:val="both"/>
        <w:rPr>
          <w:rFonts w:ascii="Times New Roman" w:eastAsia="Times New Roman" w:hAnsi="Times New Roman" w:cs="Times New Roman"/>
          <w:color w:val="333333"/>
          <w:sz w:val="32"/>
          <w:szCs w:val="32"/>
          <w:lang w:eastAsia="ru-RU"/>
        </w:rPr>
      </w:pPr>
      <w:r w:rsidRPr="002E3F62">
        <w:rPr>
          <w:rFonts w:ascii="Times New Roman" w:eastAsia="Times New Roman" w:hAnsi="Times New Roman" w:cs="Times New Roman"/>
          <w:noProof/>
          <w:color w:val="333333"/>
          <w:sz w:val="32"/>
          <w:szCs w:val="32"/>
          <w:lang w:eastAsia="ru-RU"/>
        </w:rPr>
        <w:drawing>
          <wp:anchor distT="0" distB="0" distL="114300" distR="114300" simplePos="0" relativeHeight="251695104" behindDoc="1" locked="0" layoutInCell="1" allowOverlap="1" wp14:anchorId="71A4F49A" wp14:editId="6048B6CC">
            <wp:simplePos x="0" y="0"/>
            <wp:positionH relativeFrom="column">
              <wp:posOffset>73660</wp:posOffset>
            </wp:positionH>
            <wp:positionV relativeFrom="paragraph">
              <wp:posOffset>753745</wp:posOffset>
            </wp:positionV>
            <wp:extent cx="1346200" cy="1720215"/>
            <wp:effectExtent l="0" t="0" r="6350" b="0"/>
            <wp:wrapTight wrapText="bothSides">
              <wp:wrapPolygon edited="0">
                <wp:start x="306" y="0"/>
                <wp:lineTo x="0" y="718"/>
                <wp:lineTo x="0" y="20093"/>
                <wp:lineTo x="306" y="21289"/>
                <wp:lineTo x="21091" y="21289"/>
                <wp:lineTo x="21396" y="20093"/>
                <wp:lineTo x="21396" y="718"/>
                <wp:lineTo x="21091" y="0"/>
                <wp:lineTo x="306"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46200" cy="1720215"/>
                    </a:xfrm>
                    <a:prstGeom prst="rect">
                      <a:avLst/>
                    </a:prstGeom>
                    <a:noFill/>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color w:val="333333"/>
          <w:sz w:val="32"/>
          <w:szCs w:val="32"/>
          <w:lang w:eastAsia="ru-RU"/>
        </w:rPr>
        <w:t>А для того, чтобы было </w:t>
      </w:r>
      <w:r w:rsidRPr="002E3F62">
        <w:rPr>
          <w:rFonts w:ascii="Times New Roman" w:eastAsia="Times New Roman" w:hAnsi="Times New Roman" w:cs="Times New Roman"/>
          <w:b/>
          <w:bCs/>
          <w:caps/>
          <w:color w:val="0000FF"/>
          <w:sz w:val="32"/>
          <w:szCs w:val="32"/>
          <w:lang w:eastAsia="ru-RU"/>
        </w:rPr>
        <w:t>ЛЕГЧЕ</w:t>
      </w:r>
      <w:r w:rsidRPr="002E3F62">
        <w:rPr>
          <w:rFonts w:ascii="Times New Roman" w:eastAsia="Times New Roman" w:hAnsi="Times New Roman" w:cs="Times New Roman"/>
          <w:color w:val="333333"/>
          <w:sz w:val="32"/>
          <w:szCs w:val="32"/>
          <w:lang w:eastAsia="ru-RU"/>
        </w:rPr>
        <w:t> это всё </w:t>
      </w:r>
      <w:r w:rsidRPr="002E3F62">
        <w:rPr>
          <w:rFonts w:ascii="Times New Roman" w:eastAsia="Times New Roman" w:hAnsi="Times New Roman" w:cs="Times New Roman"/>
          <w:b/>
          <w:bCs/>
          <w:caps/>
          <w:color w:val="FF0000"/>
          <w:sz w:val="32"/>
          <w:szCs w:val="32"/>
          <w:lang w:eastAsia="ru-RU"/>
        </w:rPr>
        <w:t>УБРАТЬ,</w:t>
      </w:r>
      <w:r w:rsidRPr="002E3F62">
        <w:rPr>
          <w:rFonts w:ascii="Times New Roman" w:eastAsia="Times New Roman" w:hAnsi="Times New Roman" w:cs="Times New Roman"/>
          <w:color w:val="333333"/>
          <w:sz w:val="32"/>
          <w:szCs w:val="32"/>
          <w:lang w:eastAsia="ru-RU"/>
        </w:rPr>
        <w:t> и нужно выполнять работу (точнее труд), о которой мы говорим по </w:t>
      </w:r>
      <w:r w:rsidRPr="002E3F62">
        <w:rPr>
          <w:rFonts w:ascii="Times New Roman" w:eastAsia="Times New Roman" w:hAnsi="Times New Roman" w:cs="Times New Roman"/>
          <w:b/>
          <w:bCs/>
          <w:caps/>
          <w:color w:val="FF0000"/>
          <w:sz w:val="32"/>
          <w:szCs w:val="32"/>
          <w:lang w:eastAsia="ru-RU"/>
        </w:rPr>
        <w:t>КОРРЕКЦИИ</w:t>
      </w:r>
      <w:r w:rsidRPr="002E3F62">
        <w:rPr>
          <w:rFonts w:ascii="Times New Roman" w:eastAsia="Times New Roman" w:hAnsi="Times New Roman" w:cs="Times New Roman"/>
          <w:color w:val="333333"/>
          <w:sz w:val="32"/>
          <w:szCs w:val="32"/>
          <w:lang w:eastAsia="ru-RU"/>
        </w:rPr>
        <w:t> параметров </w:t>
      </w:r>
      <w:r w:rsidRPr="002E3F62">
        <w:rPr>
          <w:rFonts w:ascii="Times New Roman" w:eastAsia="Times New Roman" w:hAnsi="Times New Roman" w:cs="Times New Roman"/>
          <w:b/>
          <w:bCs/>
          <w:caps/>
          <w:color w:val="0000FF"/>
          <w:sz w:val="32"/>
          <w:szCs w:val="32"/>
          <w:lang w:eastAsia="ru-RU"/>
        </w:rPr>
        <w:t>ВРЕМЕНИ</w:t>
      </w:r>
      <w:r w:rsidRPr="002E3F62">
        <w:rPr>
          <w:rFonts w:ascii="Times New Roman" w:eastAsia="Times New Roman" w:hAnsi="Times New Roman" w:cs="Times New Roman"/>
          <w:color w:val="333333"/>
          <w:sz w:val="32"/>
          <w:szCs w:val="32"/>
          <w:lang w:eastAsia="ru-RU"/>
        </w:rPr>
        <w:t> и </w:t>
      </w:r>
      <w:r w:rsidRPr="002E3F62">
        <w:rPr>
          <w:rFonts w:ascii="Times New Roman" w:eastAsia="Times New Roman" w:hAnsi="Times New Roman" w:cs="Times New Roman"/>
          <w:b/>
          <w:bCs/>
          <w:caps/>
          <w:color w:val="0000FF"/>
          <w:sz w:val="32"/>
          <w:szCs w:val="32"/>
          <w:lang w:eastAsia="ru-RU"/>
        </w:rPr>
        <w:t>ПРОСТРАНСТВА</w:t>
      </w:r>
      <w:r w:rsidRPr="002E3F62">
        <w:rPr>
          <w:rFonts w:ascii="Times New Roman" w:eastAsia="Times New Roman" w:hAnsi="Times New Roman" w:cs="Times New Roman"/>
          <w:color w:val="333333"/>
          <w:sz w:val="32"/>
          <w:szCs w:val="32"/>
          <w:lang w:eastAsia="ru-RU"/>
        </w:rPr>
        <w:t>, только сейчас — </w:t>
      </w:r>
      <w:r w:rsidRPr="002E3F62">
        <w:rPr>
          <w:rFonts w:ascii="Times New Roman" w:eastAsia="Times New Roman" w:hAnsi="Times New Roman" w:cs="Times New Roman"/>
          <w:b/>
          <w:bCs/>
          <w:caps/>
          <w:color w:val="FF0000"/>
          <w:sz w:val="32"/>
          <w:szCs w:val="32"/>
          <w:lang w:eastAsia="ru-RU"/>
        </w:rPr>
        <w:t>ОТНОСИТЕЛЬНО</w:t>
      </w:r>
      <w:r w:rsidRPr="002E3F62">
        <w:rPr>
          <w:rFonts w:ascii="Times New Roman" w:eastAsia="Times New Roman" w:hAnsi="Times New Roman" w:cs="Times New Roman"/>
          <w:b/>
          <w:bCs/>
          <w:caps/>
          <w:color w:val="0000FF"/>
          <w:sz w:val="32"/>
          <w:szCs w:val="32"/>
          <w:lang w:eastAsia="ru-RU"/>
        </w:rPr>
        <w:t> ЖИВОЙ </w:t>
      </w:r>
      <w:r w:rsidRPr="002E3F62">
        <w:rPr>
          <w:rFonts w:ascii="Times New Roman" w:eastAsia="Times New Roman" w:hAnsi="Times New Roman" w:cs="Times New Roman"/>
          <w:b/>
          <w:bCs/>
          <w:caps/>
          <w:color w:val="FF0000"/>
          <w:sz w:val="32"/>
          <w:szCs w:val="32"/>
          <w:lang w:eastAsia="ru-RU"/>
        </w:rPr>
        <w:t>КЛЕТКИ</w:t>
      </w:r>
      <w:r w:rsidRPr="002E3F62">
        <w:rPr>
          <w:rFonts w:ascii="Times New Roman" w:eastAsia="Times New Roman" w:hAnsi="Times New Roman" w:cs="Times New Roman"/>
          <w:color w:val="333333"/>
          <w:sz w:val="32"/>
          <w:szCs w:val="32"/>
          <w:lang w:eastAsia="ru-RU"/>
        </w:rPr>
        <w:t>, что «тянет за собой» переустройство всей «конструкции» рубашки и, в частности, её </w:t>
      </w:r>
      <w:r w:rsidRPr="002E3F62">
        <w:rPr>
          <w:rFonts w:ascii="Times New Roman" w:eastAsia="Times New Roman" w:hAnsi="Times New Roman" w:cs="Times New Roman"/>
          <w:b/>
          <w:bCs/>
          <w:caps/>
          <w:color w:val="0000FF"/>
          <w:sz w:val="32"/>
          <w:szCs w:val="32"/>
          <w:lang w:eastAsia="ru-RU"/>
        </w:rPr>
        <w:t>КОСТНОЙ </w:t>
      </w:r>
      <w:r w:rsidRPr="002E3F62">
        <w:rPr>
          <w:rFonts w:ascii="Times New Roman" w:eastAsia="Times New Roman" w:hAnsi="Times New Roman" w:cs="Times New Roman"/>
          <w:color w:val="333333"/>
          <w:sz w:val="32"/>
          <w:szCs w:val="32"/>
          <w:lang w:eastAsia="ru-RU"/>
        </w:rPr>
        <w:t xml:space="preserve">конструкции, о чём мы и говорили. </w:t>
      </w:r>
      <w:r w:rsidRPr="002E3F62">
        <w:rPr>
          <w:rFonts w:ascii="Times New Roman" w:eastAsia="Times New Roman" w:hAnsi="Times New Roman" w:cs="Times New Roman"/>
          <w:b/>
          <w:bCs/>
          <w:i/>
          <w:iCs/>
          <w:color w:val="333333"/>
          <w:sz w:val="32"/>
          <w:szCs w:val="32"/>
          <w:lang w:eastAsia="ru-RU"/>
        </w:rPr>
        <w:t>Начался процесс по ликвидации конструкции организованного бытия старой интервентской системы»</w:t>
      </w:r>
      <w:r w:rsidRPr="002E3F62">
        <w:rPr>
          <w:rFonts w:ascii="Times New Roman" w:eastAsia="Times New Roman" w:hAnsi="Times New Roman" w:cs="Times New Roman"/>
          <w:color w:val="333333"/>
          <w:sz w:val="32"/>
          <w:szCs w:val="32"/>
          <w:lang w:eastAsia="ru-RU"/>
        </w:rPr>
        <w:t xml:space="preserve"> со всеми вытекающими из этого последствиями. Это только начало — начало, которое многие видят и понимают. А это — самое важное. Ни в коем случае не нужно </w:t>
      </w:r>
      <w:r w:rsidRPr="002E3F62">
        <w:rPr>
          <w:rFonts w:ascii="Times New Roman" w:eastAsia="Times New Roman" w:hAnsi="Times New Roman" w:cs="Times New Roman"/>
          <w:color w:val="333333"/>
          <w:sz w:val="32"/>
          <w:szCs w:val="32"/>
          <w:lang w:eastAsia="ru-RU"/>
        </w:rPr>
        <w:lastRenderedPageBreak/>
        <w:t>вмешиваться советами. Это будет вызывать только отклонения в действиях, затяжку и перевод в более жёсткий прессинг. </w:t>
      </w:r>
      <w:r w:rsidRPr="002E3F62">
        <w:rPr>
          <w:rFonts w:ascii="Times New Roman" w:eastAsia="Times New Roman" w:hAnsi="Times New Roman" w:cs="Times New Roman"/>
          <w:b/>
          <w:bCs/>
          <w:caps/>
          <w:color w:val="FF0000"/>
          <w:sz w:val="32"/>
          <w:szCs w:val="32"/>
          <w:lang w:eastAsia="ru-RU"/>
        </w:rPr>
        <w:t>НЕВМЕШАТЕЛЬСТВО</w:t>
      </w:r>
      <w:r w:rsidRPr="002E3F62">
        <w:rPr>
          <w:rFonts w:ascii="Times New Roman" w:eastAsia="Times New Roman" w:hAnsi="Times New Roman" w:cs="Times New Roman"/>
          <w:color w:val="333333"/>
          <w:sz w:val="32"/>
          <w:szCs w:val="32"/>
          <w:lang w:eastAsia="ru-RU"/>
        </w:rPr>
        <w:t> — это пластичный переход. </w:t>
      </w:r>
      <w:r w:rsidRPr="002E3F62">
        <w:rPr>
          <w:rFonts w:ascii="Times New Roman" w:eastAsia="Times New Roman" w:hAnsi="Times New Roman" w:cs="Times New Roman"/>
          <w:b/>
          <w:bCs/>
          <w:caps/>
          <w:color w:val="0000FF"/>
          <w:sz w:val="32"/>
          <w:szCs w:val="32"/>
          <w:lang w:eastAsia="ru-RU"/>
        </w:rPr>
        <w:t>ВМЕШАТЕЛЬСТВО</w:t>
      </w:r>
      <w:r w:rsidRPr="002E3F62">
        <w:rPr>
          <w:rFonts w:ascii="Times New Roman" w:eastAsia="Times New Roman" w:hAnsi="Times New Roman" w:cs="Times New Roman"/>
          <w:color w:val="333333"/>
          <w:sz w:val="32"/>
          <w:szCs w:val="32"/>
          <w:lang w:eastAsia="ru-RU"/>
        </w:rPr>
        <w:t> — нарушение и более жёсткое положение. Поэтому не нужно вмешиваться. Есть же хорошая пословица: «Если хочешь помочь — не мешай!»</w:t>
      </w:r>
    </w:p>
    <w:p w:rsidR="002E3F62" w:rsidRPr="002E3F62" w:rsidRDefault="002E3F62" w:rsidP="002E3F62">
      <w:pPr>
        <w:spacing w:after="0" w:line="240" w:lineRule="auto"/>
        <w:jc w:val="center"/>
        <w:rPr>
          <w:rFonts w:ascii="Arial" w:eastAsia="Times New Roman" w:hAnsi="Arial" w:cs="Arial"/>
          <w:b/>
          <w:color w:val="E36C0A"/>
          <w:sz w:val="20"/>
          <w:szCs w:val="20"/>
          <w:lang w:eastAsia="ru-RU"/>
        </w:rPr>
      </w:pPr>
      <w:r w:rsidRPr="002E3F62">
        <w:rPr>
          <w:rFonts w:ascii="Arial" w:eastAsia="Times New Roman" w:hAnsi="Arial" w:cs="Arial"/>
          <w:b/>
          <w:color w:val="E36C0A"/>
          <w:sz w:val="20"/>
          <w:szCs w:val="20"/>
          <w:lang w:eastAsia="ru-RU"/>
        </w:rPr>
        <w:t>«Светлый Веник» Левашова в «Банном Деле» Хатыбова и Трудовая Лопата.</w:t>
      </w:r>
    </w:p>
    <w:p w:rsidR="002E3F62" w:rsidRPr="002E3F62" w:rsidRDefault="002E3F62" w:rsidP="002E3F62">
      <w:pPr>
        <w:spacing w:after="0" w:line="240" w:lineRule="auto"/>
        <w:jc w:val="both"/>
        <w:rPr>
          <w:rFonts w:ascii="Arial" w:eastAsia="Times New Roman" w:hAnsi="Arial" w:cs="Arial"/>
          <w:color w:val="333333"/>
          <w:sz w:val="35"/>
          <w:szCs w:val="35"/>
          <w:lang w:eastAsia="ru-RU"/>
        </w:rPr>
      </w:pPr>
      <w:r w:rsidRPr="002E3F62">
        <w:rPr>
          <w:rFonts w:ascii="Arial" w:eastAsia="Times New Roman" w:hAnsi="Arial" w:cs="Arial"/>
          <w:b/>
          <w:color w:val="E36C0A"/>
          <w:sz w:val="20"/>
          <w:szCs w:val="20"/>
          <w:lang w:eastAsia="ru-RU"/>
        </w:rPr>
        <w:t xml:space="preserve">Глава 6. Не пора ли за старое с перспективой нового   Автор: </w:t>
      </w:r>
      <w:hyperlink r:id="rId90" w:history="1">
        <w:r w:rsidRPr="002E3F62">
          <w:rPr>
            <w:rFonts w:ascii="Arial" w:eastAsia="Times New Roman" w:hAnsi="Arial" w:cs="Arial"/>
            <w:b/>
            <w:color w:val="E36C0A"/>
            <w:sz w:val="20"/>
            <w:szCs w:val="20"/>
            <w:u w:val="single"/>
            <w:lang w:eastAsia="ru-RU"/>
          </w:rPr>
          <w:t>Фёдор Дмитриевич Шкруднев</w:t>
        </w:r>
      </w:hyperlink>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autoSpaceDE w:val="0"/>
        <w:autoSpaceDN w:val="0"/>
        <w:adjustRightInd w:val="0"/>
        <w:spacing w:after="0" w:line="240" w:lineRule="auto"/>
        <w:jc w:val="center"/>
        <w:rPr>
          <w:rFonts w:ascii="Arial" w:eastAsia="Times New Roman" w:hAnsi="Arial" w:cs="Arial"/>
          <w:b/>
          <w:color w:val="7030A0"/>
          <w:sz w:val="40"/>
          <w:szCs w:val="40"/>
        </w:rPr>
      </w:pPr>
      <w:r w:rsidRPr="002E3F62">
        <w:rPr>
          <w:rFonts w:ascii="Arial" w:eastAsia="Times New Roman" w:hAnsi="Arial" w:cs="Arial"/>
          <w:b/>
          <w:color w:val="7030A0"/>
          <w:sz w:val="40"/>
          <w:szCs w:val="40"/>
        </w:rPr>
        <w:t>Высшая ступень цивилизационного развития</w:t>
      </w:r>
    </w:p>
    <w:p w:rsidR="002E3F62" w:rsidRPr="002E3F62" w:rsidRDefault="002E3F62" w:rsidP="002E3F62">
      <w:pPr>
        <w:autoSpaceDE w:val="0"/>
        <w:autoSpaceDN w:val="0"/>
        <w:adjustRightInd w:val="0"/>
        <w:spacing w:after="0" w:line="240" w:lineRule="auto"/>
        <w:jc w:val="center"/>
        <w:rPr>
          <w:rFonts w:ascii="Arial" w:eastAsia="Times New Roman" w:hAnsi="Arial" w:cs="Arial"/>
          <w:b/>
          <w:color w:val="7030A0"/>
          <w:sz w:val="40"/>
          <w:szCs w:val="40"/>
        </w:rPr>
      </w:pPr>
      <w:r w:rsidRPr="002E3F62">
        <w:rPr>
          <w:rFonts w:ascii="Arial" w:eastAsia="Times New Roman" w:hAnsi="Arial" w:cs="Arial"/>
          <w:b/>
          <w:color w:val="7030A0"/>
          <w:sz w:val="40"/>
          <w:szCs w:val="40"/>
        </w:rPr>
        <w:t>живого вещества на планете Земля</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autoSpaceDE w:val="0"/>
        <w:autoSpaceDN w:val="0"/>
        <w:adjustRightInd w:val="0"/>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 xml:space="preserve">есть </w:t>
      </w:r>
      <w:r w:rsidRPr="002E3F62">
        <w:rPr>
          <w:rFonts w:ascii="Times New Roman" w:eastAsia="Times New Roman" w:hAnsi="Times New Roman" w:cs="Times New Roman"/>
          <w:color w:val="3333FF"/>
          <w:sz w:val="32"/>
          <w:szCs w:val="32"/>
        </w:rPr>
        <w:t>ЧЕЛОВЕК</w:t>
      </w:r>
      <w:r w:rsidRPr="002E3F62">
        <w:rPr>
          <w:rFonts w:ascii="Times New Roman" w:eastAsia="Times New Roman" w:hAnsi="Times New Roman" w:cs="Times New Roman"/>
          <w:sz w:val="32"/>
          <w:szCs w:val="32"/>
        </w:rPr>
        <w:t xml:space="preserve">, обладавший определенным уровнем совершенного Сознания и Разума. Процесс воссоздания Человека начался с момента свершения Системной Власти (2011.04.24) и свершен будет в </w:t>
      </w:r>
      <w:r w:rsidRPr="002E3F62">
        <w:rPr>
          <w:rFonts w:ascii="Times New Roman" w:eastAsia="Times New Roman" w:hAnsi="Times New Roman" w:cs="Times New Roman"/>
          <w:color w:val="FF0000"/>
          <w:sz w:val="32"/>
          <w:szCs w:val="32"/>
        </w:rPr>
        <w:t xml:space="preserve">ПЕРЕХОДНЫЙ </w:t>
      </w:r>
      <w:r w:rsidRPr="002E3F62">
        <w:rPr>
          <w:rFonts w:ascii="Times New Roman" w:eastAsia="Times New Roman" w:hAnsi="Times New Roman" w:cs="Times New Roman"/>
          <w:sz w:val="32"/>
          <w:szCs w:val="32"/>
        </w:rPr>
        <w:t xml:space="preserve">(до 2030 года-сост.) и два последующих периода </w:t>
      </w:r>
    </w:p>
    <w:p w:rsidR="002E3F62" w:rsidRPr="002E3F62" w:rsidRDefault="002E3F62" w:rsidP="002E3F62">
      <w:pPr>
        <w:autoSpaceDE w:val="0"/>
        <w:autoSpaceDN w:val="0"/>
        <w:adjustRightInd w:val="0"/>
        <w:spacing w:after="0" w:line="240" w:lineRule="auto"/>
        <w:jc w:val="both"/>
        <w:rPr>
          <w:rFonts w:ascii="Times New Roman" w:eastAsia="Times New Roman" w:hAnsi="Times New Roman" w:cs="Times New Roman"/>
          <w:sz w:val="32"/>
          <w:szCs w:val="32"/>
        </w:rPr>
      </w:pPr>
      <w:r w:rsidRPr="002E3F62">
        <w:rPr>
          <w:rFonts w:ascii="Times New Roman" w:eastAsia="Times New Roman" w:hAnsi="Times New Roman" w:cs="Times New Roman"/>
          <w:sz w:val="32"/>
          <w:szCs w:val="32"/>
        </w:rPr>
        <w:t>(2 по 25 лет-сост.).</w:t>
      </w:r>
    </w:p>
    <w:p w:rsidR="002E3F62" w:rsidRPr="002E3F62" w:rsidRDefault="002E3F62" w:rsidP="002E3F62">
      <w:pPr>
        <w:spacing w:after="0" w:line="240" w:lineRule="auto"/>
        <w:jc w:val="center"/>
        <w:rPr>
          <w:rFonts w:ascii="Arial" w:eastAsia="Times New Roman" w:hAnsi="Arial" w:cs="Arial"/>
          <w:b/>
          <w:color w:val="E36C0A"/>
          <w:sz w:val="20"/>
          <w:szCs w:val="20"/>
          <w:lang w:eastAsia="ru-RU"/>
        </w:rPr>
      </w:pPr>
      <w:r w:rsidRPr="002E3F62">
        <w:rPr>
          <w:rFonts w:ascii="Arial" w:eastAsia="Times New Roman" w:hAnsi="Arial" w:cs="Arial"/>
          <w:b/>
          <w:color w:val="E36C0A"/>
          <w:sz w:val="20"/>
          <w:szCs w:val="20"/>
          <w:lang w:eastAsia="ru-RU"/>
        </w:rPr>
        <w:t>Знания от NA чала. часть.7. Что есть суть «Совершенный Разум Человека»</w:t>
      </w:r>
      <w:r w:rsidRPr="002E3F62">
        <w:rPr>
          <w:rFonts w:ascii="Times New Roman" w:eastAsia="Times New Roman" w:hAnsi="Times New Roman" w:cs="Times New Roman"/>
        </w:rPr>
        <w:t xml:space="preserve"> </w:t>
      </w:r>
      <w:r w:rsidRPr="002E3F62">
        <w:rPr>
          <w:rFonts w:ascii="Arial" w:eastAsia="Times New Roman" w:hAnsi="Arial" w:cs="Arial"/>
          <w:b/>
          <w:color w:val="E36C0A"/>
          <w:sz w:val="20"/>
          <w:szCs w:val="20"/>
        </w:rPr>
        <w:t>Автор:</w:t>
      </w:r>
      <w:hyperlink r:id="rId91" w:history="1">
        <w:r w:rsidRPr="002E3F62">
          <w:rPr>
            <w:rFonts w:ascii="Arial" w:eastAsia="Times New Roman" w:hAnsi="Arial" w:cs="Arial"/>
            <w:b/>
            <w:color w:val="E36C0A"/>
            <w:sz w:val="20"/>
            <w:szCs w:val="20"/>
            <w:u w:val="single"/>
          </w:rPr>
          <w:t xml:space="preserve"> Маков Б.В</w:t>
        </w:r>
      </w:hyperlink>
    </w:p>
    <w:p w:rsidR="002E3F62" w:rsidRPr="002E3F62" w:rsidRDefault="002E3F62" w:rsidP="002E3F62">
      <w:pPr>
        <w:spacing w:after="0" w:line="240" w:lineRule="auto"/>
        <w:rPr>
          <w:rFonts w:ascii="Times New Roman" w:eastAsia="Times New Roman" w:hAnsi="Times New Roman" w:cs="Times New Roman"/>
          <w:lang w:eastAsia="ru-RU"/>
        </w:rPr>
      </w:pPr>
    </w:p>
    <w:p w:rsidR="002E3F62" w:rsidRPr="002E3F62" w:rsidRDefault="002E3F62" w:rsidP="002E3F62">
      <w:pPr>
        <w:autoSpaceDE w:val="0"/>
        <w:autoSpaceDN w:val="0"/>
        <w:adjustRightInd w:val="0"/>
        <w:spacing w:after="0" w:line="240" w:lineRule="auto"/>
        <w:jc w:val="center"/>
        <w:rPr>
          <w:rFonts w:ascii="Arial" w:eastAsia="Times New Roman" w:hAnsi="Arial" w:cs="Arial"/>
          <w:b/>
          <w:color w:val="3333FF"/>
          <w:sz w:val="40"/>
          <w:szCs w:val="40"/>
          <w:lang w:eastAsia="ru-RU"/>
        </w:rPr>
      </w:pPr>
      <w:r w:rsidRPr="002E3F62">
        <w:rPr>
          <w:rFonts w:ascii="Arial" w:eastAsia="Times New Roman" w:hAnsi="Arial" w:cs="Arial"/>
          <w:b/>
          <w:color w:val="3333FF"/>
          <w:sz w:val="40"/>
          <w:szCs w:val="40"/>
          <w:lang w:eastAsia="ru-RU"/>
        </w:rPr>
        <w:t>Выпадение волос</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both"/>
        <w:rPr>
          <w:rFonts w:ascii="Times New Roman" w:eastAsia="Times New Roman" w:hAnsi="Times New Roman" w:cs="Times New Roman"/>
          <w:b/>
          <w:bCs/>
          <w:i/>
          <w:iCs/>
          <w:sz w:val="32"/>
          <w:szCs w:val="32"/>
          <w:lang w:eastAsia="ru-RU"/>
        </w:rPr>
      </w:pPr>
      <w:r w:rsidRPr="002E3F62">
        <w:rPr>
          <w:rFonts w:ascii="Times New Roman" w:eastAsia="Times New Roman" w:hAnsi="Times New Roman" w:cs="Times New Roman"/>
          <w:noProof/>
          <w:sz w:val="32"/>
          <w:szCs w:val="32"/>
          <w:lang w:eastAsia="ru-RU"/>
        </w:rPr>
        <w:drawing>
          <wp:anchor distT="0" distB="0" distL="114300" distR="114300" simplePos="0" relativeHeight="251686912" behindDoc="1" locked="0" layoutInCell="1" allowOverlap="1" wp14:anchorId="60999DE1" wp14:editId="004A9E8D">
            <wp:simplePos x="0" y="0"/>
            <wp:positionH relativeFrom="margin">
              <wp:posOffset>57150</wp:posOffset>
            </wp:positionH>
            <wp:positionV relativeFrom="paragraph">
              <wp:posOffset>611505</wp:posOffset>
            </wp:positionV>
            <wp:extent cx="1936377" cy="844428"/>
            <wp:effectExtent l="0" t="0" r="6985" b="0"/>
            <wp:wrapTight wrapText="bothSides">
              <wp:wrapPolygon edited="0">
                <wp:start x="0" y="0"/>
                <wp:lineTo x="0" y="20966"/>
                <wp:lineTo x="21465" y="20966"/>
                <wp:lineTo x="21465"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вост волос.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36377" cy="844428"/>
                    </a:xfrm>
                    <a:prstGeom prst="rect">
                      <a:avLst/>
                    </a:prstGeom>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sz w:val="32"/>
          <w:szCs w:val="32"/>
          <w:lang w:eastAsia="ru-RU"/>
        </w:rPr>
        <w:t>У Вас не должно сложиться неправильной информации о «ненужности» волос вообще. Волосы, с одной стороны, имеют своё происхождение (произрастание) как </w:t>
      </w:r>
      <w:r w:rsidRPr="002E3F62">
        <w:rPr>
          <w:rFonts w:ascii="Times New Roman" w:eastAsia="Times New Roman" w:hAnsi="Times New Roman" w:cs="Times New Roman"/>
          <w:b/>
          <w:bCs/>
          <w:color w:val="0432FF"/>
          <w:sz w:val="32"/>
          <w:szCs w:val="32"/>
          <w:lang w:eastAsia="ru-RU"/>
        </w:rPr>
        <w:t xml:space="preserve">ОТХОДЫ </w:t>
      </w:r>
      <w:r w:rsidRPr="002E3F62">
        <w:rPr>
          <w:rFonts w:ascii="Times New Roman" w:eastAsia="Times New Roman" w:hAnsi="Times New Roman" w:cs="Times New Roman"/>
          <w:sz w:val="32"/>
          <w:szCs w:val="32"/>
          <w:lang w:eastAsia="ru-RU"/>
        </w:rPr>
        <w:t>обменных процессов клеток Мозга. Так что они далеко не лишние. Если волосы </w:t>
      </w:r>
      <w:r w:rsidRPr="002E3F62">
        <w:rPr>
          <w:rFonts w:ascii="Times New Roman" w:eastAsia="Times New Roman" w:hAnsi="Times New Roman" w:cs="Times New Roman"/>
          <w:b/>
          <w:bCs/>
          <w:color w:val="0432FF"/>
          <w:sz w:val="32"/>
          <w:szCs w:val="32"/>
          <w:lang w:eastAsia="ru-RU"/>
        </w:rPr>
        <w:t>ВЫПАЛИ</w:t>
      </w:r>
      <w:r w:rsidRPr="002E3F62">
        <w:rPr>
          <w:rFonts w:ascii="Times New Roman" w:eastAsia="Times New Roman" w:hAnsi="Times New Roman" w:cs="Times New Roman"/>
          <w:sz w:val="32"/>
          <w:szCs w:val="32"/>
          <w:lang w:eastAsia="ru-RU"/>
        </w:rPr>
        <w:t>, это не значит, что их условно-корневая система ликвидирована. Её можно восстановить. С этой задачей справятся </w:t>
      </w:r>
      <w:r w:rsidRPr="002E3F62">
        <w:rPr>
          <w:rFonts w:ascii="Times New Roman" w:eastAsia="Times New Roman" w:hAnsi="Times New Roman" w:cs="Times New Roman"/>
          <w:b/>
          <w:bCs/>
          <w:sz w:val="32"/>
          <w:szCs w:val="32"/>
          <w:lang w:eastAsia="ru-RU"/>
        </w:rPr>
        <w:t>Программы «СветЛ» </w:t>
      </w:r>
      <w:r w:rsidRPr="002E3F62">
        <w:rPr>
          <w:rFonts w:ascii="Times New Roman" w:eastAsia="Times New Roman" w:hAnsi="Times New Roman" w:cs="Times New Roman"/>
          <w:sz w:val="32"/>
          <w:szCs w:val="32"/>
          <w:lang w:eastAsia="ru-RU"/>
        </w:rPr>
        <w:t>и достаточно успешно. При отсутствии волос условно-корневая система выполняет </w:t>
      </w:r>
      <w:r w:rsidRPr="002E3F62">
        <w:rPr>
          <w:rFonts w:ascii="Times New Roman" w:eastAsia="Times New Roman" w:hAnsi="Times New Roman" w:cs="Times New Roman"/>
          <w:b/>
          <w:bCs/>
          <w:color w:val="0432FF"/>
          <w:sz w:val="32"/>
          <w:szCs w:val="32"/>
          <w:lang w:eastAsia="ru-RU"/>
        </w:rPr>
        <w:t>ВСЁ</w:t>
      </w:r>
      <w:r w:rsidRPr="002E3F62">
        <w:rPr>
          <w:rFonts w:ascii="Times New Roman" w:eastAsia="Times New Roman" w:hAnsi="Times New Roman" w:cs="Times New Roman"/>
          <w:sz w:val="32"/>
          <w:szCs w:val="32"/>
          <w:lang w:eastAsia="ru-RU"/>
        </w:rPr>
        <w:t> ту же </w:t>
      </w:r>
      <w:r w:rsidRPr="002E3F62">
        <w:rPr>
          <w:rFonts w:ascii="Times New Roman" w:eastAsia="Times New Roman" w:hAnsi="Times New Roman" w:cs="Times New Roman"/>
          <w:b/>
          <w:bCs/>
          <w:color w:val="FF0000"/>
          <w:sz w:val="32"/>
          <w:szCs w:val="32"/>
          <w:lang w:eastAsia="ru-RU"/>
        </w:rPr>
        <w:t>ФУНКЦИЮ</w:t>
      </w:r>
      <w:r w:rsidRPr="002E3F62">
        <w:rPr>
          <w:rFonts w:ascii="Times New Roman" w:eastAsia="Times New Roman" w:hAnsi="Times New Roman" w:cs="Times New Roman"/>
          <w:sz w:val="32"/>
          <w:szCs w:val="32"/>
          <w:lang w:eastAsia="ru-RU"/>
        </w:rPr>
        <w:t xml:space="preserve">, только с большей нагрузкой. Основная нагрузка по приёму энергоинформационной трансляции Мозга и обретению контактного состояния с Системой Управления возложена на два состояния Мозга: </w:t>
      </w:r>
      <w:r w:rsidRPr="002E3F62">
        <w:rPr>
          <w:rFonts w:ascii="Times New Roman" w:eastAsia="Times New Roman" w:hAnsi="Times New Roman" w:cs="Times New Roman"/>
          <w:b/>
          <w:bCs/>
          <w:color w:val="FF0000"/>
          <w:sz w:val="32"/>
          <w:szCs w:val="32"/>
          <w:lang w:eastAsia="ru-RU"/>
        </w:rPr>
        <w:t>АНТИНЕЙТРИННОЕ </w:t>
      </w:r>
      <w:r w:rsidRPr="002E3F62">
        <w:rPr>
          <w:rFonts w:ascii="Times New Roman" w:eastAsia="Times New Roman" w:hAnsi="Times New Roman" w:cs="Times New Roman"/>
          <w:sz w:val="32"/>
          <w:szCs w:val="32"/>
          <w:lang w:eastAsia="ru-RU"/>
        </w:rPr>
        <w:t>и </w:t>
      </w:r>
      <w:r w:rsidRPr="002E3F62">
        <w:rPr>
          <w:rFonts w:ascii="Times New Roman" w:eastAsia="Times New Roman" w:hAnsi="Times New Roman" w:cs="Times New Roman"/>
          <w:b/>
          <w:bCs/>
          <w:color w:val="0432FF"/>
          <w:sz w:val="32"/>
          <w:szCs w:val="32"/>
          <w:lang w:eastAsia="ru-RU"/>
        </w:rPr>
        <w:t>НЕЙТРИННОЕ</w:t>
      </w:r>
      <w:r w:rsidRPr="002E3F62">
        <w:rPr>
          <w:rFonts w:ascii="Times New Roman" w:eastAsia="Times New Roman" w:hAnsi="Times New Roman" w:cs="Times New Roman"/>
          <w:sz w:val="32"/>
          <w:szCs w:val="32"/>
          <w:lang w:eastAsia="ru-RU"/>
        </w:rPr>
        <w:t xml:space="preserve">, оба в </w:t>
      </w:r>
      <w:r w:rsidRPr="002E3F62">
        <w:rPr>
          <w:rFonts w:ascii="Times New Roman" w:eastAsia="Times New Roman" w:hAnsi="Times New Roman" w:cs="Times New Roman"/>
          <w:b/>
          <w:bCs/>
          <w:color w:val="FF0000"/>
          <w:sz w:val="32"/>
          <w:szCs w:val="32"/>
          <w:lang w:eastAsia="ru-RU"/>
        </w:rPr>
        <w:t>НЕИНЕРЦИОННОМ</w:t>
      </w:r>
      <w:r w:rsidRPr="002E3F62">
        <w:rPr>
          <w:rFonts w:ascii="Times New Roman" w:eastAsia="Times New Roman" w:hAnsi="Times New Roman" w:cs="Times New Roman"/>
          <w:sz w:val="32"/>
          <w:szCs w:val="32"/>
          <w:lang w:eastAsia="ru-RU"/>
        </w:rPr>
        <w:t> состоянии энергий. Эти два состояния Мозга — не имеют </w:t>
      </w:r>
      <w:r w:rsidRPr="002E3F62">
        <w:rPr>
          <w:rFonts w:ascii="Times New Roman" w:eastAsia="Times New Roman" w:hAnsi="Times New Roman" w:cs="Times New Roman"/>
          <w:b/>
          <w:bCs/>
          <w:color w:val="0432FF"/>
          <w:sz w:val="32"/>
          <w:szCs w:val="32"/>
          <w:lang w:eastAsia="ru-RU"/>
        </w:rPr>
        <w:t>НИКАКОЙ </w:t>
      </w:r>
      <w:r w:rsidRPr="002E3F62">
        <w:rPr>
          <w:rFonts w:ascii="Times New Roman" w:eastAsia="Times New Roman" w:hAnsi="Times New Roman" w:cs="Times New Roman"/>
          <w:sz w:val="32"/>
          <w:szCs w:val="32"/>
          <w:lang w:eastAsia="ru-RU"/>
        </w:rPr>
        <w:t>растительности вообще. В этой связи основной поток приходящей информации </w:t>
      </w:r>
      <w:r w:rsidRPr="002E3F62">
        <w:rPr>
          <w:rFonts w:ascii="Times New Roman" w:eastAsia="Times New Roman" w:hAnsi="Times New Roman" w:cs="Times New Roman"/>
          <w:b/>
          <w:bCs/>
          <w:i/>
          <w:iCs/>
          <w:sz w:val="32"/>
          <w:szCs w:val="32"/>
          <w:lang w:eastAsia="ru-RU"/>
        </w:rPr>
        <w:t xml:space="preserve">никак не зависит от плотности размещаемой растительности на голове. </w:t>
      </w: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proofErr w:type="spellStart"/>
      <w:r w:rsidRPr="002E3F62">
        <w:rPr>
          <w:rFonts w:ascii="Times New Roman" w:eastAsia="Times New Roman" w:hAnsi="Times New Roman" w:cs="Times New Roman"/>
          <w:b/>
          <w:sz w:val="32"/>
          <w:szCs w:val="32"/>
          <w:lang w:eastAsia="ru-RU"/>
        </w:rPr>
        <w:lastRenderedPageBreak/>
        <w:t>Лысение</w:t>
      </w:r>
      <w:proofErr w:type="spellEnd"/>
      <w:r w:rsidRPr="002E3F62">
        <w:rPr>
          <w:rFonts w:ascii="Times New Roman" w:eastAsia="Times New Roman" w:hAnsi="Times New Roman" w:cs="Times New Roman"/>
          <w:sz w:val="32"/>
          <w:szCs w:val="32"/>
          <w:lang w:eastAsia="ru-RU"/>
        </w:rPr>
        <w:t xml:space="preserve"> — </w:t>
      </w:r>
      <w:r w:rsidRPr="002E3F62">
        <w:rPr>
          <w:rFonts w:ascii="Times New Roman" w:eastAsia="Times New Roman" w:hAnsi="Times New Roman" w:cs="Times New Roman"/>
          <w:b/>
          <w:bCs/>
          <w:color w:val="0432FF"/>
          <w:sz w:val="32"/>
          <w:szCs w:val="32"/>
          <w:lang w:eastAsia="ru-RU"/>
        </w:rPr>
        <w:t>СЛЕДСТВИЕ</w:t>
      </w:r>
      <w:r w:rsidRPr="002E3F62">
        <w:rPr>
          <w:rFonts w:ascii="Times New Roman" w:eastAsia="Times New Roman" w:hAnsi="Times New Roman" w:cs="Times New Roman"/>
          <w:sz w:val="32"/>
          <w:szCs w:val="32"/>
          <w:lang w:eastAsia="ru-RU"/>
        </w:rPr>
        <w:t> излучения или причина, чтоб излучать эффективнее. Может быть так и так. Лысеют с возрастом, когда появляется, что и чем излучать. Но это — </w:t>
      </w:r>
      <w:r w:rsidRPr="002E3F62">
        <w:rPr>
          <w:rFonts w:ascii="Times New Roman" w:eastAsia="Times New Roman" w:hAnsi="Times New Roman" w:cs="Times New Roman"/>
          <w:b/>
          <w:bCs/>
          <w:color w:val="FF0000"/>
          <w:sz w:val="32"/>
          <w:szCs w:val="32"/>
          <w:lang w:eastAsia="ru-RU"/>
        </w:rPr>
        <w:t>БЕЗ</w:t>
      </w:r>
      <w:r w:rsidRPr="002E3F62">
        <w:rPr>
          <w:rFonts w:ascii="Times New Roman" w:eastAsia="Times New Roman" w:hAnsi="Times New Roman" w:cs="Times New Roman"/>
          <w:sz w:val="32"/>
          <w:szCs w:val="32"/>
          <w:lang w:eastAsia="ru-RU"/>
        </w:rPr>
        <w:t> посещения </w:t>
      </w:r>
      <w:r w:rsidRPr="002E3F62">
        <w:rPr>
          <w:rFonts w:ascii="Times New Roman" w:eastAsia="Times New Roman" w:hAnsi="Times New Roman" w:cs="Times New Roman"/>
          <w:b/>
          <w:bCs/>
          <w:sz w:val="32"/>
          <w:szCs w:val="32"/>
          <w:lang w:eastAsia="ru-RU"/>
        </w:rPr>
        <w:t>Бани</w:t>
      </w:r>
      <w:r w:rsidRPr="002E3F62">
        <w:rPr>
          <w:rFonts w:ascii="Times New Roman" w:eastAsia="Times New Roman" w:hAnsi="Times New Roman" w:cs="Times New Roman"/>
          <w:sz w:val="32"/>
          <w:szCs w:val="32"/>
          <w:lang w:eastAsia="ru-RU"/>
        </w:rPr>
        <w:t>.</w:t>
      </w: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r w:rsidRPr="002E3F62">
        <w:rPr>
          <w:rFonts w:ascii="Times New Roman" w:eastAsia="Times New Roman" w:hAnsi="Times New Roman" w:cs="Times New Roman"/>
          <w:sz w:val="32"/>
          <w:szCs w:val="32"/>
          <w:lang w:eastAsia="ru-RU"/>
        </w:rPr>
        <w:t xml:space="preserve">И не грустите! Меры по восстановлению волос уже предприняты. Это Программы «СветЛ», и положительные результаты уже есть. В целом у женщины меньше волос на теле — меньше защита, но и больше поглощение снаружи. Мужчина со всех сторон в целом лучше защищён. Дети — без покрова всех видов (кроме головы, да и то не у всех с рождения есть) — и поэтому они ПРОЯВЛЯЮТ всевозможные               </w:t>
      </w:r>
      <w:proofErr w:type="gramStart"/>
      <w:r w:rsidRPr="002E3F62">
        <w:rPr>
          <w:rFonts w:ascii="Times New Roman" w:eastAsia="Times New Roman" w:hAnsi="Times New Roman" w:cs="Times New Roman"/>
          <w:sz w:val="32"/>
          <w:szCs w:val="32"/>
          <w:lang w:eastAsia="ru-RU"/>
        </w:rPr>
        <w:t xml:space="preserve">   «</w:t>
      </w:r>
      <w:proofErr w:type="spellStart"/>
      <w:proofErr w:type="gramEnd"/>
      <w:r w:rsidRPr="002E3F62">
        <w:rPr>
          <w:rFonts w:ascii="Times New Roman" w:eastAsia="Times New Roman" w:hAnsi="Times New Roman" w:cs="Times New Roman"/>
          <w:sz w:val="32"/>
          <w:szCs w:val="32"/>
          <w:lang w:eastAsia="ru-RU"/>
        </w:rPr>
        <w:t>паранормальные</w:t>
      </w:r>
      <w:proofErr w:type="spellEnd"/>
      <w:r w:rsidRPr="002E3F62">
        <w:rPr>
          <w:rFonts w:ascii="Times New Roman" w:eastAsia="Times New Roman" w:hAnsi="Times New Roman" w:cs="Times New Roman"/>
          <w:sz w:val="32"/>
          <w:szCs w:val="32"/>
          <w:lang w:eastAsia="ru-RU"/>
        </w:rPr>
        <w:t>» способности. С возрастом проходит (формирование покрова, ограничивающего в обе стороны).</w:t>
      </w:r>
    </w:p>
    <w:p w:rsidR="002E3F62" w:rsidRPr="002E3F62" w:rsidRDefault="00E574C2" w:rsidP="002E3F62">
      <w:pPr>
        <w:spacing w:after="0" w:line="240" w:lineRule="auto"/>
        <w:jc w:val="center"/>
        <w:rPr>
          <w:rFonts w:ascii="Arial" w:eastAsia="Times New Roman" w:hAnsi="Arial" w:cs="Arial"/>
          <w:b/>
          <w:color w:val="E36C0A"/>
          <w:sz w:val="20"/>
          <w:szCs w:val="20"/>
          <w:lang w:eastAsia="ru-RU"/>
        </w:rPr>
      </w:pPr>
      <w:hyperlink r:id="rId93" w:history="1">
        <w:r w:rsidR="002E3F62" w:rsidRPr="002E3F62">
          <w:rPr>
            <w:rFonts w:ascii="Arial" w:eastAsia="Times New Roman" w:hAnsi="Arial" w:cs="Arial"/>
            <w:b/>
            <w:color w:val="E36C0A"/>
            <w:sz w:val="20"/>
            <w:szCs w:val="20"/>
            <w:u w:val="single"/>
            <w:lang w:eastAsia="ru-RU"/>
          </w:rPr>
          <w:t xml:space="preserve">Знания от </w:t>
        </w:r>
        <w:proofErr w:type="spellStart"/>
        <w:r w:rsidR="002E3F62" w:rsidRPr="002E3F62">
          <w:rPr>
            <w:rFonts w:ascii="Arial" w:eastAsia="Times New Roman" w:hAnsi="Arial" w:cs="Arial"/>
            <w:b/>
            <w:color w:val="E36C0A"/>
            <w:sz w:val="20"/>
            <w:szCs w:val="20"/>
            <w:u w:val="single"/>
            <w:lang w:eastAsia="ru-RU"/>
          </w:rPr>
          <w:t>NAчала</w:t>
        </w:r>
        <w:proofErr w:type="spellEnd"/>
      </w:hyperlink>
      <w:r w:rsidR="002E3F62" w:rsidRPr="002E3F62">
        <w:rPr>
          <w:rFonts w:ascii="Arial" w:eastAsia="Times New Roman" w:hAnsi="Arial" w:cs="Arial"/>
          <w:b/>
          <w:color w:val="E36C0A"/>
          <w:sz w:val="20"/>
          <w:szCs w:val="20"/>
          <w:lang w:eastAsia="ru-RU"/>
        </w:rPr>
        <w:t xml:space="preserve">. </w:t>
      </w:r>
      <w:proofErr w:type="spellStart"/>
      <w:r w:rsidR="002E3F62" w:rsidRPr="002E3F62">
        <w:rPr>
          <w:rFonts w:ascii="Arial" w:eastAsia="Times New Roman" w:hAnsi="Arial" w:cs="Arial"/>
          <w:b/>
          <w:color w:val="E36C0A"/>
          <w:sz w:val="20"/>
          <w:szCs w:val="20"/>
          <w:lang w:eastAsia="ru-RU"/>
        </w:rPr>
        <w:t>гл.II</w:t>
      </w:r>
      <w:proofErr w:type="spellEnd"/>
      <w:r w:rsidR="002E3F62" w:rsidRPr="002E3F62">
        <w:rPr>
          <w:rFonts w:ascii="Arial" w:eastAsia="Times New Roman" w:hAnsi="Arial" w:cs="Arial"/>
          <w:b/>
          <w:color w:val="E36C0A"/>
          <w:sz w:val="20"/>
          <w:szCs w:val="20"/>
          <w:lang w:eastAsia="ru-RU"/>
        </w:rPr>
        <w:t xml:space="preserve">. ч.3. “Волосы” </w:t>
      </w:r>
      <w:r w:rsidR="002E3F62" w:rsidRPr="002E3F62">
        <w:rPr>
          <w:rFonts w:ascii="Arial" w:eastAsia="Times New Roman" w:hAnsi="Arial" w:cs="Arial"/>
          <w:b/>
          <w:color w:val="E36C0A"/>
          <w:sz w:val="20"/>
          <w:szCs w:val="20"/>
        </w:rPr>
        <w:t xml:space="preserve">Автор: </w:t>
      </w:r>
      <w:hyperlink r:id="rId94" w:history="1">
        <w:r w:rsidR="002E3F62" w:rsidRPr="002E3F62">
          <w:rPr>
            <w:rFonts w:ascii="Arial" w:eastAsia="Times New Roman" w:hAnsi="Arial" w:cs="Arial"/>
            <w:b/>
            <w:color w:val="E36C0A"/>
            <w:sz w:val="20"/>
            <w:szCs w:val="20"/>
            <w:u w:val="single"/>
          </w:rPr>
          <w:t>Коллектив РНТО</w:t>
        </w:r>
      </w:hyperlink>
    </w:p>
    <w:p w:rsidR="002E3F62" w:rsidRPr="002E3F62" w:rsidRDefault="002E3F62" w:rsidP="002E3F62">
      <w:pPr>
        <w:spacing w:after="0" w:line="240" w:lineRule="auto"/>
        <w:rPr>
          <w:rFonts w:ascii="Arial" w:eastAsia="Times New Roman" w:hAnsi="Arial" w:cs="Arial"/>
          <w:b/>
          <w:color w:val="E36C0A"/>
          <w:sz w:val="20"/>
          <w:szCs w:val="20"/>
          <w:lang w:eastAsia="ru-RU"/>
        </w:rPr>
      </w:pPr>
    </w:p>
    <w:p w:rsidR="002E3F62" w:rsidRPr="002E3F62" w:rsidRDefault="002E3F62" w:rsidP="002E3F62">
      <w:pPr>
        <w:spacing w:after="0" w:line="240" w:lineRule="auto"/>
        <w:jc w:val="center"/>
        <w:rPr>
          <w:rFonts w:ascii="Arial" w:eastAsia="Times New Roman" w:hAnsi="Arial" w:cs="Arial"/>
          <w:b/>
          <w:color w:val="3333FF"/>
          <w:sz w:val="40"/>
          <w:szCs w:val="40"/>
          <w:lang w:eastAsia="ru-RU"/>
        </w:rPr>
      </w:pPr>
      <w:r w:rsidRPr="002E3F62">
        <w:rPr>
          <w:rFonts w:ascii="Arial" w:eastAsia="Times New Roman" w:hAnsi="Arial" w:cs="Arial"/>
          <w:b/>
          <w:color w:val="3333FF"/>
          <w:sz w:val="40"/>
          <w:szCs w:val="40"/>
          <w:lang w:eastAsia="ru-RU"/>
        </w:rPr>
        <w:t>Выход Сущности из тела</w:t>
      </w:r>
    </w:p>
    <w:p w:rsidR="002E3F62" w:rsidRPr="002E3F62" w:rsidRDefault="002E3F62" w:rsidP="002E3F62">
      <w:pPr>
        <w:spacing w:after="0" w:line="240" w:lineRule="auto"/>
        <w:rPr>
          <w:rFonts w:ascii="Times New Roman" w:eastAsia="Times New Roman" w:hAnsi="Times New Roman" w:cs="Times New Roman"/>
        </w:rPr>
      </w:pPr>
    </w:p>
    <w:p w:rsidR="002E3F62" w:rsidRPr="002E3F62" w:rsidRDefault="002E3F62" w:rsidP="002E3F62">
      <w:pPr>
        <w:spacing w:after="0" w:line="240" w:lineRule="auto"/>
        <w:jc w:val="both"/>
        <w:rPr>
          <w:rFonts w:ascii="Times New Roman" w:eastAsia="Times New Roman" w:hAnsi="Times New Roman" w:cs="Times New Roman"/>
          <w:sz w:val="32"/>
          <w:szCs w:val="32"/>
          <w:lang w:eastAsia="ru-RU"/>
        </w:rPr>
      </w:pPr>
      <w:r w:rsidRPr="002E3F62">
        <w:rPr>
          <w:rFonts w:ascii="Times New Roman" w:eastAsia="Times New Roman" w:hAnsi="Times New Roman" w:cs="Times New Roman"/>
          <w:sz w:val="32"/>
          <w:szCs w:val="32"/>
          <w:lang w:eastAsia="ru-RU"/>
        </w:rPr>
        <w:t xml:space="preserve">При преобразованиях Мозга, Человек может сознательно выходить из своего тела в принципе на </w:t>
      </w:r>
      <w:r w:rsidRPr="002E3F62">
        <w:rPr>
          <w:rFonts w:ascii="Times New Roman" w:eastAsia="Times New Roman" w:hAnsi="Times New Roman" w:cs="Times New Roman"/>
          <w:bCs/>
          <w:color w:val="FF0000"/>
          <w:sz w:val="32"/>
          <w:szCs w:val="32"/>
          <w:lang w:eastAsia="ru-RU"/>
        </w:rPr>
        <w:t>НЕ</w:t>
      </w:r>
      <w:r w:rsidRPr="002E3F62">
        <w:rPr>
          <w:rFonts w:ascii="Times New Roman" w:eastAsia="Times New Roman" w:hAnsi="Times New Roman" w:cs="Times New Roman"/>
          <w:bCs/>
          <w:color w:val="0432FF"/>
          <w:sz w:val="32"/>
          <w:szCs w:val="32"/>
          <w:lang w:eastAsia="ru-RU"/>
        </w:rPr>
        <w:t>ОГРАНИЧЕННЫЕ</w:t>
      </w:r>
      <w:r w:rsidRPr="002E3F62">
        <w:rPr>
          <w:rFonts w:ascii="Times New Roman" w:eastAsia="Times New Roman" w:hAnsi="Times New Roman" w:cs="Times New Roman"/>
          <w:sz w:val="32"/>
          <w:szCs w:val="32"/>
          <w:lang w:eastAsia="ru-RU"/>
        </w:rPr>
        <w:t xml:space="preserve"> расстояния! Точнее, </w:t>
      </w:r>
      <w:r w:rsidRPr="002E3F62">
        <w:rPr>
          <w:rFonts w:ascii="Times New Roman" w:eastAsia="Times New Roman" w:hAnsi="Times New Roman" w:cs="Times New Roman"/>
          <w:noProof/>
          <w:sz w:val="32"/>
          <w:szCs w:val="32"/>
          <w:lang w:eastAsia="ru-RU"/>
        </w:rPr>
        <w:drawing>
          <wp:anchor distT="0" distB="0" distL="114300" distR="114300" simplePos="0" relativeHeight="251687936" behindDoc="1" locked="0" layoutInCell="1" allowOverlap="1" wp14:anchorId="49B14A95" wp14:editId="31871B49">
            <wp:simplePos x="0" y="0"/>
            <wp:positionH relativeFrom="column">
              <wp:posOffset>1905</wp:posOffset>
            </wp:positionH>
            <wp:positionV relativeFrom="paragraph">
              <wp:posOffset>467995</wp:posOffset>
            </wp:positionV>
            <wp:extent cx="2054225" cy="1367155"/>
            <wp:effectExtent l="0" t="0" r="3175" b="4445"/>
            <wp:wrapTight wrapText="bothSides">
              <wp:wrapPolygon edited="0">
                <wp:start x="0" y="0"/>
                <wp:lineTo x="0" y="21369"/>
                <wp:lineTo x="21433" y="21369"/>
                <wp:lineTo x="21433"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выход сущности.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54225" cy="1367155"/>
                    </a:xfrm>
                    <a:prstGeom prst="rect">
                      <a:avLst/>
                    </a:prstGeom>
                  </pic:spPr>
                </pic:pic>
              </a:graphicData>
            </a:graphic>
            <wp14:sizeRelH relativeFrom="page">
              <wp14:pctWidth>0</wp14:pctWidth>
            </wp14:sizeRelH>
            <wp14:sizeRelV relativeFrom="page">
              <wp14:pctHeight>0</wp14:pctHeight>
            </wp14:sizeRelV>
          </wp:anchor>
        </w:drawing>
      </w:r>
      <w:r w:rsidRPr="002E3F62">
        <w:rPr>
          <w:rFonts w:ascii="Times New Roman" w:eastAsia="Times New Roman" w:hAnsi="Times New Roman" w:cs="Times New Roman"/>
          <w:sz w:val="32"/>
          <w:szCs w:val="32"/>
          <w:lang w:eastAsia="ru-RU"/>
        </w:rPr>
        <w:t xml:space="preserve">расстояние удаления Сущности от своего физического тела определяется, </w:t>
      </w:r>
      <w:r w:rsidRPr="002E3F62">
        <w:rPr>
          <w:rFonts w:ascii="Times New Roman" w:eastAsia="Times New Roman" w:hAnsi="Times New Roman" w:cs="Times New Roman"/>
          <w:b/>
          <w:sz w:val="32"/>
          <w:szCs w:val="32"/>
          <w:lang w:eastAsia="ru-RU"/>
        </w:rPr>
        <w:t>после преобразования</w:t>
      </w:r>
      <w:r w:rsidRPr="002E3F62">
        <w:rPr>
          <w:rFonts w:ascii="Times New Roman" w:eastAsia="Times New Roman" w:hAnsi="Times New Roman" w:cs="Times New Roman"/>
          <w:sz w:val="32"/>
          <w:szCs w:val="32"/>
          <w:lang w:eastAsia="ru-RU"/>
        </w:rPr>
        <w:t xml:space="preserve"> </w:t>
      </w:r>
      <w:r w:rsidRPr="002E3F62">
        <w:rPr>
          <w:rFonts w:ascii="Times New Roman" w:eastAsia="Times New Roman" w:hAnsi="Times New Roman" w:cs="Times New Roman"/>
          <w:color w:val="3333FF"/>
          <w:sz w:val="32"/>
          <w:szCs w:val="32"/>
          <w:lang w:eastAsia="ru-RU"/>
        </w:rPr>
        <w:t>МОЗГА</w:t>
      </w:r>
      <w:r w:rsidRPr="002E3F62">
        <w:rPr>
          <w:rFonts w:ascii="Times New Roman" w:eastAsia="Times New Roman" w:hAnsi="Times New Roman" w:cs="Times New Roman"/>
          <w:sz w:val="32"/>
          <w:szCs w:val="32"/>
          <w:lang w:eastAsia="ru-RU"/>
        </w:rPr>
        <w:t xml:space="preserve">, только качественным уровнем развития самой Сущности, а не </w:t>
      </w:r>
      <w:r w:rsidRPr="002E3F62">
        <w:rPr>
          <w:rFonts w:ascii="Times New Roman" w:eastAsia="Times New Roman" w:hAnsi="Times New Roman" w:cs="Times New Roman"/>
          <w:b/>
          <w:sz w:val="32"/>
          <w:szCs w:val="32"/>
          <w:lang w:eastAsia="ru-RU"/>
        </w:rPr>
        <w:t>«длиной» серебряной нити</w:t>
      </w:r>
      <w:r w:rsidRPr="002E3F62">
        <w:rPr>
          <w:rFonts w:ascii="Times New Roman" w:eastAsia="Times New Roman" w:hAnsi="Times New Roman" w:cs="Times New Roman"/>
          <w:sz w:val="32"/>
          <w:szCs w:val="32"/>
          <w:lang w:eastAsia="ru-RU"/>
        </w:rPr>
        <w:t xml:space="preserve"> между телом и сущностью,</w:t>
      </w:r>
      <w:hyperlink r:id="rId96" w:anchor="snoska_5" w:history="1">
        <w:r w:rsidRPr="002E3F62">
          <w:rPr>
            <w:rFonts w:ascii="Times New Roman" w:eastAsia="Times New Roman" w:hAnsi="Times New Roman" w:cs="Times New Roman"/>
            <w:color w:val="0000FF"/>
            <w:sz w:val="32"/>
            <w:szCs w:val="32"/>
            <w:u w:val="single"/>
            <w:vertAlign w:val="superscript"/>
            <w:lang w:eastAsia="ru-RU"/>
          </w:rPr>
          <w:t>5</w:t>
        </w:r>
      </w:hyperlink>
      <w:r w:rsidRPr="002E3F62">
        <w:rPr>
          <w:rFonts w:ascii="Times New Roman" w:eastAsia="Times New Roman" w:hAnsi="Times New Roman" w:cs="Times New Roman"/>
          <w:sz w:val="32"/>
          <w:szCs w:val="32"/>
          <w:lang w:eastAsia="ru-RU"/>
        </w:rPr>
        <w:t> как в обычном случае. Если Сущность, после преобразования Мозга, «упирается» в какой-либо качественный барьер и не в состоянии двигаться далее, достаточно только создать новые свойства и качества, которых не хватает и … вперёд!</w:t>
      </w:r>
    </w:p>
    <w:p w:rsidR="002E3F62" w:rsidRPr="002E3F62" w:rsidRDefault="002E3F62" w:rsidP="002E3F62">
      <w:pPr>
        <w:spacing w:after="0" w:line="240" w:lineRule="auto"/>
        <w:jc w:val="center"/>
        <w:rPr>
          <w:rFonts w:ascii="Arial" w:eastAsia="Times New Roman" w:hAnsi="Arial" w:cs="Arial"/>
          <w:b/>
          <w:color w:val="ED7D31"/>
          <w:sz w:val="20"/>
          <w:szCs w:val="20"/>
          <w:lang w:eastAsia="ru-RU"/>
          <w14:textFill>
            <w14:solidFill>
              <w14:srgbClr w14:val="ED7D31">
                <w14:lumMod w14:val="75000"/>
              </w14:srgbClr>
            </w14:solidFill>
          </w14:textFill>
        </w:rPr>
      </w:pPr>
      <w:r w:rsidRPr="002E3F62">
        <w:rPr>
          <w:rFonts w:ascii="Arial" w:eastAsia="Times New Roman" w:hAnsi="Arial" w:cs="Arial"/>
          <w:b/>
          <w:color w:val="ED7D31"/>
          <w:sz w:val="20"/>
          <w:szCs w:val="20"/>
          <w:lang w:eastAsia="ru-RU"/>
          <w14:textFill>
            <w14:solidFill>
              <w14:srgbClr w14:val="ED7D31">
                <w14:lumMod w14:val="75000"/>
              </w14:srgbClr>
            </w14:solidFill>
          </w14:textFill>
        </w:rPr>
        <w:t>«Светлый Веник» Левашова в «Банном Деле» Хатыбова и Трудовая Лопата.</w:t>
      </w:r>
    </w:p>
    <w:p w:rsidR="002E3F62" w:rsidRPr="002E3F62" w:rsidRDefault="002E3F62" w:rsidP="002E3F62">
      <w:pPr>
        <w:spacing w:after="0" w:line="240" w:lineRule="auto"/>
        <w:jc w:val="center"/>
        <w:rPr>
          <w:rFonts w:ascii="Arial" w:eastAsia="Times New Roman" w:hAnsi="Arial" w:cs="Arial"/>
          <w:b/>
          <w:color w:val="E36C0A"/>
          <w:sz w:val="20"/>
          <w:szCs w:val="20"/>
          <w:lang w:eastAsia="ru-RU"/>
        </w:rPr>
      </w:pPr>
      <w:r w:rsidRPr="002E3F62">
        <w:rPr>
          <w:rFonts w:ascii="Arial" w:eastAsia="Times New Roman" w:hAnsi="Arial" w:cs="Arial"/>
          <w:b/>
          <w:color w:val="E36C0A"/>
          <w:sz w:val="20"/>
          <w:szCs w:val="20"/>
          <w:lang w:eastAsia="ru-RU"/>
        </w:rPr>
        <w:t>Глава 1. Коррекция конструкции Мозга до и после посещения Бани</w:t>
      </w:r>
    </w:p>
    <w:p w:rsidR="002E3F62" w:rsidRPr="002E3F62" w:rsidRDefault="002E3F62" w:rsidP="002E3F62">
      <w:pPr>
        <w:spacing w:after="0" w:line="240" w:lineRule="auto"/>
        <w:jc w:val="center"/>
        <w:rPr>
          <w:rFonts w:ascii="Arial" w:eastAsia="Times New Roman" w:hAnsi="Arial" w:cs="Arial"/>
          <w:b/>
          <w:color w:val="E36C0A"/>
          <w:sz w:val="20"/>
          <w:szCs w:val="20"/>
          <w:lang w:eastAsia="ru-RU"/>
        </w:rPr>
      </w:pPr>
      <w:r w:rsidRPr="002E3F62">
        <w:rPr>
          <w:rFonts w:ascii="Arial" w:eastAsia="Times New Roman" w:hAnsi="Arial" w:cs="Arial"/>
          <w:b/>
          <w:color w:val="E36C0A"/>
          <w:sz w:val="20"/>
          <w:szCs w:val="20"/>
        </w:rPr>
        <w:t xml:space="preserve">Автор: </w:t>
      </w:r>
      <w:hyperlink r:id="rId97" w:history="1">
        <w:r w:rsidRPr="002E3F62">
          <w:rPr>
            <w:rFonts w:ascii="Arial" w:eastAsia="Times New Roman" w:hAnsi="Arial" w:cs="Arial"/>
            <w:b/>
            <w:color w:val="E36C0A"/>
            <w:sz w:val="20"/>
            <w:szCs w:val="20"/>
            <w:u w:val="single"/>
          </w:rPr>
          <w:t>Фёдор Дмитриевич Шкруднев</w:t>
        </w:r>
      </w:hyperlink>
    </w:p>
    <w:p w:rsidR="002E3F62" w:rsidRPr="002E3F62" w:rsidRDefault="002E3F62" w:rsidP="002E3F62">
      <w:pPr>
        <w:spacing w:after="0" w:line="240" w:lineRule="auto"/>
        <w:rPr>
          <w:rFonts w:ascii="Calibri" w:eastAsia="Calibri" w:hAnsi="Calibri" w:cs="Times New Roman"/>
          <w:szCs w:val="32"/>
        </w:rPr>
      </w:pPr>
    </w:p>
    <w:p w:rsidR="002E3F62" w:rsidRPr="002E3F62" w:rsidRDefault="002E3F62" w:rsidP="002E3F62">
      <w:pPr>
        <w:spacing w:after="0" w:line="240" w:lineRule="auto"/>
        <w:jc w:val="both"/>
        <w:rPr>
          <w:rFonts w:ascii="Calibri" w:eastAsia="Calibri" w:hAnsi="Calibri" w:cs="Times New Roman"/>
        </w:rPr>
      </w:pPr>
    </w:p>
    <w:p w:rsidR="002E3F62" w:rsidRPr="002E3F62" w:rsidRDefault="002E3F62" w:rsidP="002E3F62">
      <w:pPr>
        <w:spacing w:after="0" w:line="240" w:lineRule="auto"/>
        <w:rPr>
          <w:rFonts w:ascii="Calibri" w:eastAsia="Calibri" w:hAnsi="Calibri" w:cs="Times New Roman"/>
        </w:rPr>
      </w:pPr>
    </w:p>
    <w:p w:rsidR="002E3F62" w:rsidRPr="002E3F62" w:rsidRDefault="002E3F62" w:rsidP="002E3F62">
      <w:pPr>
        <w:spacing w:after="0" w:line="240" w:lineRule="auto"/>
        <w:rPr>
          <w:rFonts w:ascii="Calibri" w:eastAsia="Calibri" w:hAnsi="Calibri" w:cs="Arial"/>
          <w:color w:val="181715"/>
          <w:sz w:val="20"/>
          <w:szCs w:val="20"/>
          <w:shd w:val="clear" w:color="auto" w:fill="C7B6A0"/>
        </w:rPr>
      </w:pPr>
    </w:p>
    <w:p w:rsidR="002E3F62" w:rsidRPr="002E3F62" w:rsidRDefault="002E3F62" w:rsidP="002E3F62">
      <w:pPr>
        <w:spacing w:after="0" w:line="240" w:lineRule="auto"/>
        <w:rPr>
          <w:rFonts w:ascii="Calibri" w:eastAsia="Calibri" w:hAnsi="Calibri" w:cs="Times New Roman"/>
        </w:rPr>
      </w:pPr>
    </w:p>
    <w:p w:rsidR="002E3F62" w:rsidRPr="002E3F62" w:rsidRDefault="002E3F62" w:rsidP="002E3F62">
      <w:pPr>
        <w:spacing w:after="200" w:line="276" w:lineRule="auto"/>
        <w:rPr>
          <w:rFonts w:ascii="Calibri" w:eastAsia="Calibri" w:hAnsi="Calibri" w:cs="Times New Roman"/>
          <w:b/>
          <w:color w:val="FF0000"/>
          <w:sz w:val="96"/>
          <w:szCs w:val="96"/>
        </w:rPr>
      </w:pPr>
    </w:p>
    <w:p w:rsidR="002E3F62" w:rsidRPr="002E3F62" w:rsidRDefault="002E3F62" w:rsidP="002E3F62">
      <w:pPr>
        <w:spacing w:after="0" w:line="240" w:lineRule="auto"/>
        <w:jc w:val="center"/>
        <w:rPr>
          <w:rFonts w:ascii="Times New Roman" w:eastAsia="Times New Roman" w:hAnsi="Times New Roman" w:cs="Times New Roman"/>
          <w:b/>
          <w:color w:val="FF0000"/>
          <w:sz w:val="96"/>
          <w:szCs w:val="96"/>
          <w:lang w:eastAsia="ru-RU"/>
        </w:rPr>
      </w:pPr>
    </w:p>
    <w:p w:rsidR="002E3F62" w:rsidRPr="002E3F62" w:rsidRDefault="002E3F62" w:rsidP="002E3F62">
      <w:pPr>
        <w:spacing w:after="0" w:line="240" w:lineRule="auto"/>
        <w:jc w:val="center"/>
        <w:rPr>
          <w:rFonts w:ascii="Times New Roman" w:eastAsia="Times New Roman" w:hAnsi="Times New Roman" w:cs="Times New Roman"/>
          <w:b/>
          <w:color w:val="FF0000"/>
          <w:sz w:val="96"/>
          <w:szCs w:val="96"/>
          <w:lang w:eastAsia="ru-RU"/>
        </w:rPr>
      </w:pPr>
    </w:p>
    <w:p w:rsidR="002E3F62" w:rsidRPr="002E3F62" w:rsidRDefault="002E3F62" w:rsidP="002E3F62">
      <w:pPr>
        <w:spacing w:after="0" w:line="240" w:lineRule="auto"/>
        <w:jc w:val="center"/>
        <w:rPr>
          <w:rFonts w:ascii="Times New Roman" w:eastAsia="Times New Roman" w:hAnsi="Times New Roman" w:cs="Times New Roman"/>
          <w:b/>
          <w:color w:val="FF0000"/>
          <w:sz w:val="96"/>
          <w:szCs w:val="96"/>
          <w:lang w:eastAsia="ru-RU"/>
        </w:rPr>
      </w:pPr>
    </w:p>
    <w:p w:rsidR="009E437D" w:rsidRDefault="00E574C2"/>
    <w:sectPr w:rsidR="009E43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Georgia-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559BD"/>
    <w:multiLevelType w:val="hybridMultilevel"/>
    <w:tmpl w:val="03C88F3E"/>
    <w:lvl w:ilvl="0" w:tplc="4A947BA6">
      <w:numFmt w:val="bullet"/>
      <w:lvlText w:val="-"/>
      <w:lvlJc w:val="left"/>
      <w:pPr>
        <w:ind w:left="720" w:hanging="360"/>
      </w:pPr>
      <w:rPr>
        <w:rFonts w:ascii="Calibri" w:eastAsiaTheme="minorHAnsi" w:hAnsi="Calibri" w:cstheme="minorBidi"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7EE573C"/>
    <w:multiLevelType w:val="hybridMultilevel"/>
    <w:tmpl w:val="BB6A6C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F62"/>
    <w:rsid w:val="00164098"/>
    <w:rsid w:val="002E3F62"/>
    <w:rsid w:val="00E574C2"/>
    <w:rsid w:val="00FC14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963FA3-D86E-48D5-AFA5-CBA374C5F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E3F62"/>
    <w:pPr>
      <w:keepNext/>
      <w:keepLines/>
      <w:spacing w:before="240" w:after="0"/>
      <w:outlineLvl w:val="0"/>
    </w:pPr>
    <w:rPr>
      <w:rFonts w:ascii="Arial" w:eastAsia="Times New Roman" w:hAnsi="Arial" w:cs="Times New Roman"/>
      <w:b/>
      <w:bCs/>
      <w:color w:val="365F91"/>
      <w:sz w:val="28"/>
      <w:szCs w:val="28"/>
    </w:rPr>
  </w:style>
  <w:style w:type="paragraph" w:styleId="2">
    <w:name w:val="heading 2"/>
    <w:basedOn w:val="a"/>
    <w:next w:val="a"/>
    <w:link w:val="20"/>
    <w:uiPriority w:val="9"/>
    <w:semiHidden/>
    <w:unhideWhenUsed/>
    <w:qFormat/>
    <w:rsid w:val="002E3F62"/>
    <w:pPr>
      <w:keepNext/>
      <w:keepLines/>
      <w:spacing w:before="40" w:after="0"/>
      <w:outlineLvl w:val="1"/>
    </w:pPr>
    <w:rPr>
      <w:rFonts w:ascii="Arial" w:eastAsia="Times New Roman" w:hAnsi="Arial" w:cs="Times New Roman"/>
      <w:color w:val="365F91"/>
      <w:sz w:val="26"/>
      <w:szCs w:val="26"/>
    </w:rPr>
  </w:style>
  <w:style w:type="paragraph" w:styleId="3">
    <w:name w:val="heading 3"/>
    <w:basedOn w:val="a"/>
    <w:next w:val="a"/>
    <w:link w:val="30"/>
    <w:uiPriority w:val="9"/>
    <w:semiHidden/>
    <w:unhideWhenUsed/>
    <w:qFormat/>
    <w:rsid w:val="002E3F62"/>
    <w:pPr>
      <w:keepNext/>
      <w:keepLines/>
      <w:spacing w:before="40" w:after="0"/>
      <w:outlineLvl w:val="2"/>
    </w:pPr>
    <w:rPr>
      <w:rFonts w:ascii="Arial" w:eastAsia="Times New Roman" w:hAnsi="Arial" w:cs="Times New Roman"/>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3F62"/>
    <w:rPr>
      <w:rFonts w:ascii="Arial" w:eastAsia="Times New Roman" w:hAnsi="Arial" w:cs="Times New Roman"/>
      <w:b/>
      <w:bCs/>
      <w:color w:val="365F91"/>
      <w:sz w:val="28"/>
      <w:szCs w:val="28"/>
    </w:rPr>
  </w:style>
  <w:style w:type="character" w:customStyle="1" w:styleId="20">
    <w:name w:val="Заголовок 2 Знак"/>
    <w:basedOn w:val="a0"/>
    <w:link w:val="2"/>
    <w:uiPriority w:val="9"/>
    <w:semiHidden/>
    <w:rsid w:val="002E3F62"/>
    <w:rPr>
      <w:rFonts w:ascii="Arial" w:eastAsia="Times New Roman" w:hAnsi="Arial" w:cs="Times New Roman"/>
      <w:color w:val="365F91"/>
      <w:sz w:val="26"/>
      <w:szCs w:val="26"/>
    </w:rPr>
  </w:style>
  <w:style w:type="character" w:customStyle="1" w:styleId="30">
    <w:name w:val="Заголовок 3 Знак"/>
    <w:basedOn w:val="a0"/>
    <w:link w:val="3"/>
    <w:uiPriority w:val="9"/>
    <w:semiHidden/>
    <w:rsid w:val="002E3F62"/>
    <w:rPr>
      <w:rFonts w:ascii="Arial" w:eastAsia="Times New Roman" w:hAnsi="Arial" w:cs="Times New Roman"/>
      <w:color w:val="243F60"/>
      <w:sz w:val="24"/>
      <w:szCs w:val="24"/>
    </w:rPr>
  </w:style>
  <w:style w:type="numbering" w:customStyle="1" w:styleId="11">
    <w:name w:val="Нет списка1"/>
    <w:next w:val="a2"/>
    <w:uiPriority w:val="99"/>
    <w:semiHidden/>
    <w:unhideWhenUsed/>
    <w:rsid w:val="002E3F62"/>
  </w:style>
  <w:style w:type="paragraph" w:styleId="a3">
    <w:name w:val="No Spacing"/>
    <w:link w:val="a4"/>
    <w:uiPriority w:val="1"/>
    <w:qFormat/>
    <w:rsid w:val="002E3F62"/>
    <w:pPr>
      <w:spacing w:after="0" w:line="240" w:lineRule="auto"/>
    </w:pPr>
  </w:style>
  <w:style w:type="character" w:customStyle="1" w:styleId="a4">
    <w:name w:val="Без интервала Знак"/>
    <w:basedOn w:val="a0"/>
    <w:link w:val="a3"/>
    <w:uiPriority w:val="1"/>
    <w:rsid w:val="002E3F62"/>
  </w:style>
  <w:style w:type="character" w:styleId="a5">
    <w:name w:val="Hyperlink"/>
    <w:basedOn w:val="a0"/>
    <w:uiPriority w:val="99"/>
    <w:unhideWhenUsed/>
    <w:rsid w:val="002E3F62"/>
    <w:rPr>
      <w:color w:val="0563C1" w:themeColor="hyperlink"/>
      <w:u w:val="single"/>
    </w:rPr>
  </w:style>
  <w:style w:type="paragraph" w:customStyle="1" w:styleId="110">
    <w:name w:val="Заголовок 11"/>
    <w:basedOn w:val="a"/>
    <w:next w:val="a"/>
    <w:qFormat/>
    <w:rsid w:val="002E3F62"/>
    <w:pPr>
      <w:keepNext/>
      <w:keepLines/>
      <w:spacing w:before="480" w:after="0" w:line="276" w:lineRule="auto"/>
      <w:outlineLvl w:val="0"/>
    </w:pPr>
    <w:rPr>
      <w:rFonts w:ascii="Arial" w:eastAsia="Times New Roman" w:hAnsi="Arial" w:cs="Times New Roman"/>
      <w:b/>
      <w:bCs/>
      <w:color w:val="365F91"/>
      <w:sz w:val="28"/>
      <w:szCs w:val="28"/>
    </w:rPr>
  </w:style>
  <w:style w:type="paragraph" w:customStyle="1" w:styleId="21">
    <w:name w:val="Заголовок 21"/>
    <w:basedOn w:val="a"/>
    <w:next w:val="a"/>
    <w:uiPriority w:val="9"/>
    <w:unhideWhenUsed/>
    <w:qFormat/>
    <w:rsid w:val="002E3F62"/>
    <w:pPr>
      <w:keepNext/>
      <w:keepLines/>
      <w:spacing w:before="40" w:after="0" w:line="276" w:lineRule="auto"/>
      <w:outlineLvl w:val="1"/>
    </w:pPr>
    <w:rPr>
      <w:rFonts w:ascii="Arial" w:eastAsia="Times New Roman" w:hAnsi="Arial" w:cs="Times New Roman"/>
      <w:color w:val="365F91"/>
      <w:sz w:val="26"/>
      <w:szCs w:val="26"/>
    </w:rPr>
  </w:style>
  <w:style w:type="paragraph" w:customStyle="1" w:styleId="31">
    <w:name w:val="Заголовок 31"/>
    <w:basedOn w:val="a"/>
    <w:next w:val="a"/>
    <w:uiPriority w:val="9"/>
    <w:semiHidden/>
    <w:unhideWhenUsed/>
    <w:qFormat/>
    <w:rsid w:val="002E3F62"/>
    <w:pPr>
      <w:keepNext/>
      <w:keepLines/>
      <w:spacing w:before="40" w:after="0" w:line="276" w:lineRule="auto"/>
      <w:outlineLvl w:val="2"/>
    </w:pPr>
    <w:rPr>
      <w:rFonts w:ascii="Arial" w:eastAsia="Times New Roman" w:hAnsi="Arial" w:cs="Times New Roman"/>
      <w:color w:val="243F60"/>
      <w:sz w:val="24"/>
      <w:szCs w:val="24"/>
    </w:rPr>
  </w:style>
  <w:style w:type="numbering" w:customStyle="1" w:styleId="111">
    <w:name w:val="Нет списка11"/>
    <w:next w:val="a2"/>
    <w:uiPriority w:val="99"/>
    <w:semiHidden/>
    <w:unhideWhenUsed/>
    <w:rsid w:val="002E3F62"/>
  </w:style>
  <w:style w:type="paragraph" w:styleId="a6">
    <w:name w:val="Balloon Text"/>
    <w:basedOn w:val="a"/>
    <w:link w:val="a7"/>
    <w:uiPriority w:val="99"/>
    <w:semiHidden/>
    <w:unhideWhenUsed/>
    <w:rsid w:val="002E3F6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3F62"/>
    <w:rPr>
      <w:rFonts w:ascii="Tahoma" w:hAnsi="Tahoma" w:cs="Tahoma"/>
      <w:sz w:val="16"/>
      <w:szCs w:val="16"/>
    </w:rPr>
  </w:style>
  <w:style w:type="paragraph" w:customStyle="1" w:styleId="Default">
    <w:name w:val="Default"/>
    <w:rsid w:val="002E3F62"/>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Strong"/>
    <w:basedOn w:val="a0"/>
    <w:uiPriority w:val="22"/>
    <w:qFormat/>
    <w:rsid w:val="002E3F62"/>
    <w:rPr>
      <w:b/>
      <w:bCs/>
    </w:rPr>
  </w:style>
  <w:style w:type="paragraph" w:styleId="a9">
    <w:name w:val="Normal (Web)"/>
    <w:basedOn w:val="a"/>
    <w:uiPriority w:val="99"/>
    <w:unhideWhenUsed/>
    <w:rsid w:val="002E3F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exposedshow">
    <w:name w:val="text_exposed_show"/>
    <w:basedOn w:val="a0"/>
    <w:rsid w:val="002E3F62"/>
  </w:style>
  <w:style w:type="character" w:customStyle="1" w:styleId="apple-converted-space">
    <w:name w:val="apple-converted-space"/>
    <w:basedOn w:val="a0"/>
    <w:rsid w:val="002E3F62"/>
  </w:style>
  <w:style w:type="paragraph" w:styleId="aa">
    <w:name w:val="List Paragraph"/>
    <w:basedOn w:val="a"/>
    <w:uiPriority w:val="34"/>
    <w:qFormat/>
    <w:rsid w:val="002E3F62"/>
    <w:pPr>
      <w:spacing w:after="200" w:line="276" w:lineRule="auto"/>
      <w:ind w:left="720"/>
      <w:contextualSpacing/>
    </w:pPr>
  </w:style>
  <w:style w:type="character" w:styleId="ab">
    <w:name w:val="Emphasis"/>
    <w:basedOn w:val="a0"/>
    <w:qFormat/>
    <w:rsid w:val="002E3F62"/>
    <w:rPr>
      <w:i/>
      <w:iCs/>
    </w:rPr>
  </w:style>
  <w:style w:type="character" w:customStyle="1" w:styleId="afa">
    <w:name w:val="afa"/>
    <w:basedOn w:val="a0"/>
    <w:rsid w:val="002E3F62"/>
  </w:style>
  <w:style w:type="character" w:customStyle="1" w:styleId="af8">
    <w:name w:val="af8"/>
    <w:basedOn w:val="a0"/>
    <w:rsid w:val="002E3F62"/>
  </w:style>
  <w:style w:type="character" w:customStyle="1" w:styleId="--4">
    <w:name w:val="--4"/>
    <w:basedOn w:val="a0"/>
    <w:rsid w:val="002E3F62"/>
  </w:style>
  <w:style w:type="character" w:customStyle="1" w:styleId="a00">
    <w:name w:val="a0"/>
    <w:basedOn w:val="a0"/>
    <w:rsid w:val="002E3F62"/>
  </w:style>
  <w:style w:type="character" w:customStyle="1" w:styleId="---">
    <w:name w:val="---"/>
    <w:basedOn w:val="a0"/>
    <w:rsid w:val="002E3F62"/>
  </w:style>
  <w:style w:type="character" w:customStyle="1" w:styleId="a90">
    <w:name w:val="a9"/>
    <w:basedOn w:val="a0"/>
    <w:rsid w:val="002E3F62"/>
  </w:style>
  <w:style w:type="character" w:customStyle="1" w:styleId="ya-share2icon">
    <w:name w:val="ya-share2__icon"/>
    <w:basedOn w:val="a0"/>
    <w:rsid w:val="002E3F62"/>
  </w:style>
  <w:style w:type="paragraph" w:styleId="ac">
    <w:name w:val="header"/>
    <w:basedOn w:val="a"/>
    <w:link w:val="ad"/>
    <w:uiPriority w:val="99"/>
    <w:unhideWhenUsed/>
    <w:rsid w:val="002E3F6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E3F62"/>
  </w:style>
  <w:style w:type="paragraph" w:styleId="ae">
    <w:name w:val="footer"/>
    <w:basedOn w:val="a"/>
    <w:link w:val="af"/>
    <w:uiPriority w:val="99"/>
    <w:unhideWhenUsed/>
    <w:rsid w:val="002E3F6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E3F62"/>
  </w:style>
  <w:style w:type="character" w:customStyle="1" w:styleId="itemauthor">
    <w:name w:val="itemauthor"/>
    <w:basedOn w:val="a0"/>
    <w:rsid w:val="002E3F62"/>
  </w:style>
  <w:style w:type="character" w:customStyle="1" w:styleId="--2">
    <w:name w:val="--2"/>
    <w:basedOn w:val="a0"/>
    <w:rsid w:val="002E3F62"/>
  </w:style>
  <w:style w:type="table" w:styleId="af0">
    <w:name w:val="Table Grid"/>
    <w:basedOn w:val="a1"/>
    <w:uiPriority w:val="59"/>
    <w:rsid w:val="002E3F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Таблица простая 41"/>
    <w:basedOn w:val="a1"/>
    <w:next w:val="4"/>
    <w:uiPriority w:val="44"/>
    <w:rsid w:val="002E3F6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31">
    <w:name w:val="Таблица-сетка 2 — акцент 31"/>
    <w:basedOn w:val="a1"/>
    <w:next w:val="-23"/>
    <w:uiPriority w:val="47"/>
    <w:rsid w:val="002E3F62"/>
    <w:pPr>
      <w:spacing w:after="0" w:line="240" w:lineRule="auto"/>
    </w:pPr>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221">
    <w:name w:val="Таблица-сетка 2 — акцент 21"/>
    <w:basedOn w:val="a1"/>
    <w:next w:val="-22"/>
    <w:uiPriority w:val="47"/>
    <w:rsid w:val="002E3F62"/>
    <w:pPr>
      <w:spacing w:after="0" w:line="240" w:lineRule="auto"/>
    </w:p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451">
    <w:name w:val="Таблица-сетка 4 — акцент 51"/>
    <w:basedOn w:val="a1"/>
    <w:next w:val="-45"/>
    <w:uiPriority w:val="49"/>
    <w:rsid w:val="002E3F62"/>
    <w:pPr>
      <w:spacing w:after="0" w:line="240" w:lineRule="auto"/>
    </w:p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141">
    <w:name w:val="Таблица-сетка 1 светлая — акцент 41"/>
    <w:basedOn w:val="a1"/>
    <w:next w:val="-14"/>
    <w:uiPriority w:val="46"/>
    <w:rsid w:val="002E3F62"/>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character" w:styleId="af1">
    <w:name w:val="annotation reference"/>
    <w:basedOn w:val="a0"/>
    <w:uiPriority w:val="99"/>
    <w:semiHidden/>
    <w:unhideWhenUsed/>
    <w:rsid w:val="002E3F62"/>
    <w:rPr>
      <w:sz w:val="16"/>
      <w:szCs w:val="16"/>
    </w:rPr>
  </w:style>
  <w:style w:type="paragraph" w:styleId="af2">
    <w:name w:val="annotation text"/>
    <w:basedOn w:val="a"/>
    <w:link w:val="af3"/>
    <w:uiPriority w:val="99"/>
    <w:semiHidden/>
    <w:unhideWhenUsed/>
    <w:rsid w:val="002E3F62"/>
    <w:pPr>
      <w:spacing w:after="200" w:line="240" w:lineRule="auto"/>
    </w:pPr>
    <w:rPr>
      <w:sz w:val="20"/>
      <w:szCs w:val="20"/>
    </w:rPr>
  </w:style>
  <w:style w:type="character" w:customStyle="1" w:styleId="af3">
    <w:name w:val="Текст примечания Знак"/>
    <w:basedOn w:val="a0"/>
    <w:link w:val="af2"/>
    <w:uiPriority w:val="99"/>
    <w:semiHidden/>
    <w:rsid w:val="002E3F62"/>
    <w:rPr>
      <w:sz w:val="20"/>
      <w:szCs w:val="20"/>
    </w:rPr>
  </w:style>
  <w:style w:type="paragraph" w:styleId="af4">
    <w:name w:val="annotation subject"/>
    <w:basedOn w:val="af2"/>
    <w:next w:val="af2"/>
    <w:link w:val="af5"/>
    <w:uiPriority w:val="99"/>
    <w:semiHidden/>
    <w:unhideWhenUsed/>
    <w:rsid w:val="002E3F62"/>
    <w:rPr>
      <w:b/>
      <w:bCs/>
    </w:rPr>
  </w:style>
  <w:style w:type="character" w:customStyle="1" w:styleId="af5">
    <w:name w:val="Тема примечания Знак"/>
    <w:basedOn w:val="af3"/>
    <w:link w:val="af4"/>
    <w:uiPriority w:val="99"/>
    <w:semiHidden/>
    <w:rsid w:val="002E3F62"/>
    <w:rPr>
      <w:b/>
      <w:bCs/>
      <w:sz w:val="20"/>
      <w:szCs w:val="20"/>
    </w:rPr>
  </w:style>
  <w:style w:type="character" w:customStyle="1" w:styleId="12">
    <w:name w:val="Просмотренная гиперссылка1"/>
    <w:basedOn w:val="a0"/>
    <w:uiPriority w:val="99"/>
    <w:semiHidden/>
    <w:unhideWhenUsed/>
    <w:rsid w:val="002E3F62"/>
    <w:rPr>
      <w:color w:val="800080"/>
      <w:u w:val="single"/>
    </w:rPr>
  </w:style>
  <w:style w:type="character" w:customStyle="1" w:styleId="112">
    <w:name w:val="Заголовок 1 Знак1"/>
    <w:basedOn w:val="a0"/>
    <w:uiPriority w:val="9"/>
    <w:rsid w:val="002E3F62"/>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2E3F62"/>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2E3F62"/>
    <w:rPr>
      <w:rFonts w:asciiTheme="majorHAnsi" w:eastAsiaTheme="majorEastAsia" w:hAnsiTheme="majorHAnsi" w:cstheme="majorBidi"/>
      <w:color w:val="1F4D78" w:themeColor="accent1" w:themeShade="7F"/>
      <w:sz w:val="24"/>
      <w:szCs w:val="24"/>
    </w:rPr>
  </w:style>
  <w:style w:type="table" w:styleId="4">
    <w:name w:val="Plain Table 4"/>
    <w:basedOn w:val="a1"/>
    <w:uiPriority w:val="44"/>
    <w:rsid w:val="002E3F6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3">
    <w:name w:val="Grid Table 2 Accent 3"/>
    <w:basedOn w:val="a1"/>
    <w:uiPriority w:val="47"/>
    <w:rsid w:val="002E3F62"/>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2">
    <w:name w:val="Grid Table 2 Accent 2"/>
    <w:basedOn w:val="a1"/>
    <w:uiPriority w:val="47"/>
    <w:rsid w:val="002E3F62"/>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5">
    <w:name w:val="Grid Table 4 Accent 5"/>
    <w:basedOn w:val="a1"/>
    <w:uiPriority w:val="49"/>
    <w:rsid w:val="002E3F62"/>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14">
    <w:name w:val="Grid Table 1 Light Accent 4"/>
    <w:basedOn w:val="a1"/>
    <w:uiPriority w:val="46"/>
    <w:rsid w:val="002E3F62"/>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af6">
    <w:name w:val="FollowedHyperlink"/>
    <w:basedOn w:val="a0"/>
    <w:uiPriority w:val="99"/>
    <w:semiHidden/>
    <w:unhideWhenUsed/>
    <w:rsid w:val="002E3F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t.lib.ru/h/hatybow_a_m/" TargetMode="Externa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1.png"/><Relationship Id="rId47" Type="http://schemas.openxmlformats.org/officeDocument/2006/relationships/hyperlink" Target="https://shkrudnev.com/index.php/svetlyj-venik-n-levashova-v-bannom-dele-a-khatybova-i-trudovaya-lopata-chast-3-fizika-realij/glava-7-znaniya-i-illyuzii/itemlist/user/814-fyodopdmitpievichshkpudnev" TargetMode="External"/><Relationship Id="rId50" Type="http://schemas.openxmlformats.org/officeDocument/2006/relationships/image" Target="media/image25.jpeg"/><Relationship Id="rId55" Type="http://schemas.openxmlformats.org/officeDocument/2006/relationships/image" Target="media/image28.png"/><Relationship Id="rId63" Type="http://schemas.openxmlformats.org/officeDocument/2006/relationships/hyperlink" Target="https://shkrudnev.com/index.php/svetlyj-venik-n-levashova-v-bannom-dele-a-khatybova-i-trudovaya-lopata-blagodarnosti-predislovie-prolog-ili-pochemu-i-dlya-chego-prodolzhena-kniga/glava-11-o-razume-soznanii-i-materii-ili-kak-kopat-lopatoj-poznaniya/itemlist/user/814-fyodopdmitpievichshkpudnev" TargetMode="External"/><Relationship Id="rId68" Type="http://schemas.openxmlformats.org/officeDocument/2006/relationships/hyperlink" Target="https://shkrudnev.com/index.php/svetlyj-venik-n-levashova-v-bannom-dele-a-khatybova-i-trudovaya-lopata-chast-3-fizika-realij/glava-15-za-predelami-ponimaniya/itemlist/user/814-fyodopdmitpievichshkpudnev" TargetMode="External"/><Relationship Id="rId76" Type="http://schemas.openxmlformats.org/officeDocument/2006/relationships/image" Target="media/image40.gif"/><Relationship Id="rId84" Type="http://schemas.openxmlformats.org/officeDocument/2006/relationships/image" Target="media/image44.jpg"/><Relationship Id="rId89" Type="http://schemas.openxmlformats.org/officeDocument/2006/relationships/image" Target="media/image47.png"/><Relationship Id="rId97" Type="http://schemas.openxmlformats.org/officeDocument/2006/relationships/hyperlink" Target="https://shkrudnev.com/index.php/svetlyj-venik-n-levashova-v-bannom-dele-a-khatybova-i-trudovaya-lopata-blagodarnosti-predislovie-prolog-ili-pochemu-i-dlya-chego-prodolzhena-kniga/glava-1-korrektsiya-konstruktsii-mozga-do-i-posle-poseshcheniya-bani/itemlist/user/814-fyodopdmitpievichshkpudnev" TargetMode="External"/><Relationship Id="rId7" Type="http://schemas.openxmlformats.org/officeDocument/2006/relationships/image" Target="media/image2.jpeg"/><Relationship Id="rId71" Type="http://schemas.openxmlformats.org/officeDocument/2006/relationships/image" Target="media/image37.jpeg"/><Relationship Id="rId92" Type="http://schemas.openxmlformats.org/officeDocument/2006/relationships/image" Target="media/image48.png"/><Relationship Id="rId2" Type="http://schemas.openxmlformats.org/officeDocument/2006/relationships/styles" Target="styles.xml"/><Relationship Id="rId16" Type="http://schemas.openxmlformats.org/officeDocument/2006/relationships/image" Target="media/image6.jpg"/><Relationship Id="rId29" Type="http://schemas.microsoft.com/office/2007/relationships/hdphoto" Target="media/hdphoto1.wdp"/><Relationship Id="rId11" Type="http://schemas.openxmlformats.org/officeDocument/2006/relationships/hyperlink" Target="https://shkrudnev.com/images/downloads/pictures/publikatsii/venik/fizika_realiy/glava_11/24.jpg" TargetMode="External"/><Relationship Id="rId24" Type="http://schemas.openxmlformats.org/officeDocument/2006/relationships/hyperlink" Target="https://shkrudnev.com/index.php/svetlyj-venik-n-levashova-v-bannom-dele-a-khatybova-i-trudovaya-lopata-chast-3-fizika-realij/glava-8-informatsiya-i-prosto-informatsiya/itemlist/user/814-fyodopdmitpievichshkpudnev" TargetMode="External"/><Relationship Id="rId32" Type="http://schemas.openxmlformats.org/officeDocument/2006/relationships/hyperlink" Target="http://veche.razved.ca/nachalo" TargetMode="External"/><Relationship Id="rId37" Type="http://schemas.openxmlformats.org/officeDocument/2006/relationships/image" Target="media/image18.png"/><Relationship Id="rId40" Type="http://schemas.openxmlformats.org/officeDocument/2006/relationships/hyperlink" Target="http://rnto.club/biblioteka/shkrudnev-f.d..html" TargetMode="External"/><Relationship Id="rId45" Type="http://schemas.openxmlformats.org/officeDocument/2006/relationships/hyperlink" Target="https://shkrudnev.com/index.php/svetlyj-venik-n-levashova-v-bannom-dele-a-khatybova-i-trudovaya-lopata-blagodarnosti-predislovie-prolog-ili-pochemu-i-dlya-chego-prodolzhena-kniga/glava-11-o-razume-soznanii-i-materii-ili-kak-kopat-lopatoj-poznaniya/itemlist/user/814-fyodopdmitpievichshkpudnev" TargetMode="External"/><Relationship Id="rId53" Type="http://schemas.openxmlformats.org/officeDocument/2006/relationships/image" Target="media/image27.jpeg"/><Relationship Id="rId58" Type="http://schemas.openxmlformats.org/officeDocument/2006/relationships/hyperlink" Target="https://shkrudnev.com/index.php/svetlyj-venik-n-levashova-v-bannom-dele-a-khatybova-i-trudovaya-lopata/glava-4-teoriya-i-praktika-v-opisanii-ob-ekta-podlezhashchego-pomeshcheniyu-v-banyu" TargetMode="External"/><Relationship Id="rId66" Type="http://schemas.openxmlformats.org/officeDocument/2006/relationships/hyperlink" Target="https://shkrudnev.com/index.php/svetlyj-venik-n-levashova-v-bannom-dele-a-khatybova-i-trudovaya-lopata-chast-3-fizika-realij/glava-15-za-predelami-ponimaniya/itemlist/user/814-fyodopdmitpievichshkpudnev" TargetMode="External"/><Relationship Id="rId74" Type="http://schemas.openxmlformats.org/officeDocument/2006/relationships/hyperlink" Target="https://shkrudnev.com/index.php/oglavlenie-3/glava-12-davnym-davno-i-v-segodnyashnikh-realiyakh/itemlist/user/814-fyodopdmitpievichshkpudnev" TargetMode="External"/><Relationship Id="rId79" Type="http://schemas.openxmlformats.org/officeDocument/2006/relationships/image" Target="media/image42.png"/><Relationship Id="rId87" Type="http://schemas.openxmlformats.org/officeDocument/2006/relationships/hyperlink" Target="https://shkrudnev.com/index.php/svetlyj-venik-n-levashova-v-bannom-dele-a-khatybova-i-trudovaya-lopata/glava-7-o-sozdatele-bannogo-dela/itemlist/user/814-fyodopdmitpievichshkpudnev" TargetMode="External"/><Relationship Id="rId5" Type="http://schemas.openxmlformats.org/officeDocument/2006/relationships/image" Target="media/image1.jpeg"/><Relationship Id="rId61" Type="http://schemas.openxmlformats.org/officeDocument/2006/relationships/hyperlink" Target="http://yandex.ru/clck/jsredir?from=yandex.ru%3Bsearch%2F%3Bweb%3B%3B&amp;text=&amp;etext=1296.upIyQydDozl6Fqu2nE0zB8oKpCZiyFUNpMCplOSXDbvUmojU8CaGiv_YMgTozhfCCFvVYotnhvMOjiV_oBDbBzFVsUG8KH8Zn97jOxFExZBfnEeDCygrTLgREc7QV4qLwyS9SA0fsyr4AhKCcXjHQ-YwwzhxcSoTYfm-apW9etp46OQmJORArAsWBk0O5T0GQ2A4ZSWsD3ZML95FzTLouYe8fM5zxptnrTyVVThWMgFMYBs2HGQGygJiRgqwnHEkdlJTJQld4gEtqRnuCxlN2KlALPzSfJg0OwIMzMty2Y7025kqpyjq_e0EkfqtxuELwB1zbnSAYcMWBTMJWr8iIzYFpN8GuEvKVs59XtYj01Es9b2Dq_nZJv3uN04oV0Tom0f7TZ1q5KVGgZXuVadlgvs0B57VsJg0K3uHxKVhhGHTeheOkad10jzOT1ciF1kg8wBg6_GKUZITYEPJp8VjxWKCoB7ro4GvZy95tnUHUxtBX-rYdDSDY6_QANCRXci_.53a2982ae3d6aac1aa7981c983ddea8e2696f921&amp;uuid=&amp;state=PEtFfuTeVD5kpHnK9lio9XPOnieP7YQBovzVqj9ang0YEepmskggOQ&amp;data=UlNrNmk5WktYejR0eWJFYk1LdmtxcGlUc0RSdmdLcnJIWnVSOHRHMy1EdUJLMG42Y2hqbkxacTFOZXFXdTFaWlRsSTBpODJhV0ZUNnFEU2VsM3RLOTJ1UzE0YjZtNFNsbm9rWFprR1lWeWhrUmstWlBmYnRkTjZVcnV0dVpHLVJ1MHh1NUJPXy1JNEhjd2FzN2R6UVRKWHdGcEtYc093ODdYb1Zkcnl0RXhF&amp;b64e=2&amp;sign=a55c989e403ffe61997f7134e907d7e7&amp;keyno=0&amp;cst=AiuY0DBWFJ5Hyx_fyvalFCENOw3L3hNaOT8FhNQugIbsI9dq_HFNe6LYMs79AwDycR1FVVx0MDPxftr5eBNZ7rmiKjBQ8IftBPJmKxNBD9G2u7g7fel-PW-hzFz4A8rJCDNtXXoWlcaUQ2HzJJ5AupSS_LIzO43_DHNYu_93mJmv09kfb8S3W1qB6IlD4iFIQrudMSviXPPXlZj3IFcOuApp3azLc9m06_Ldp2eBC77Z4Al1s1EqBM0bXClkEXleW8gx5S0CIa2fDpBDidiGmF86HaWWraGm6hdFVj1YfJn1sBFgY2jmLGhxabFlSUV270JU-hof_ABfQ8exZq2dYLrT5pHkWtNmcNTRFGEN1ccgOX-ih7rO_OoInAXaW2U-&amp;ref=orjY4mGPRjk5boDnW0uvlrrd71vZw9kpyiiR7auuKpaQMWjo692pgj_o8iQMb5KUZ0YN4LuHjlSofYhpJYTr9mYLqEu3P36e6GXPbZkyJ3bIW4LxaSpBjW3q0YeYy844y068jg00DLqCObRO6_0io1f-q_aexhjesU7kkOT6pB7U7Z1lkZYnLrz-PckEonxIPRWpwcuPoz7I3_9_P2f_WfHRB1GtEwIwZUgjF_nKBoqxHGEv8-keehnIOVNSEB-wG9tFybshpfFNopmiZHgUHytUa7yyPtDsFmQybqAcgUttpD-8idibs3AvMhpS7MmCv_XzSx2mW0uKWtLt6TwA0ulr0o-aLbTXiT4Q7QM6TKKOHyjgyfcilPyuyBdMRU2HWEhxV19CjrabBh0EjA_6wHCgEfN_Afmu_vh4iC3tEDROcKt7Yk2LKrExuPNreopTMDomQAuNXJwehVkObTfrWFoy7ez4RjSVqMSdBDRB8XBRKXasin9QDMlrae9qzozbqZ6MERnhU1KhqMD9CpTZ1CoWlIf16mHyKhZMLyI7Hp-FWpIt1TIqW37A1rCUufXe30XoRBVYBmkuhurMD6tdBWvsVv4AgHmIztKP5zcXV0aiaAOWjFCq1NNUoj95lDNR3_vnelc1zhfuQKwVhks4iwXsHXx75E4F8l9LhSN40rTt8sf2gcMK1aaZ7" TargetMode="External"/><Relationship Id="rId82" Type="http://schemas.openxmlformats.org/officeDocument/2006/relationships/image" Target="media/image43.png"/><Relationship Id="rId90" Type="http://schemas.openxmlformats.org/officeDocument/2006/relationships/hyperlink" Target="https://shkrudnev.com/index.php/svetlyj-venik-n-levashova-v-bannom-dele-a-khatybova-i-trudovaya-lopata-chast-3-fizika-realij/glava-6-ne-pora-li-za-staroe-s-perspektivoj-novogo/itemlist/user/814-fyodopdmitpievichshkpudnev" TargetMode="External"/><Relationship Id="rId95" Type="http://schemas.openxmlformats.org/officeDocument/2006/relationships/image" Target="media/image49.jpeg"/><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hyperlink" Target="https://shkrudnev.com/images/downloads/pictures/publikatsii/venik/fizika_realiy/glava_8/21.jpg" TargetMode="External"/><Relationship Id="rId27" Type="http://schemas.openxmlformats.org/officeDocument/2006/relationships/image" Target="media/image12.png"/><Relationship Id="rId30" Type="http://schemas.openxmlformats.org/officeDocument/2006/relationships/hyperlink" Target="https://shkrudnev.com/index.php/svetlyj-venik-n-levashova-v-bannom-dele-a-khatybova-i-trudovaya-lopata-chast-3-fizika-realij/glava-9-inoe-osoznanie/itemlist/user/814-fyodopdmitpievichshkpudnev" TargetMode="External"/><Relationship Id="rId35" Type="http://schemas.openxmlformats.org/officeDocument/2006/relationships/image" Target="media/image17.jpeg"/><Relationship Id="rId43" Type="http://schemas.openxmlformats.org/officeDocument/2006/relationships/hyperlink" Target="https://shkrudnev.com/index.php/oglavlenie-3/glava-5-kletka-vzaimodejstvie-v-garmonii/itemlist/user/814-fyodopdmitpievichshkpudnev" TargetMode="External"/><Relationship Id="rId48" Type="http://schemas.openxmlformats.org/officeDocument/2006/relationships/image" Target="media/image24.jpeg"/><Relationship Id="rId56" Type="http://schemas.openxmlformats.org/officeDocument/2006/relationships/hyperlink" Target="http://lit.lib.ru/h/hatybow_a_m/" TargetMode="External"/><Relationship Id="rId64" Type="http://schemas.openxmlformats.org/officeDocument/2006/relationships/image" Target="media/image33.jpeg"/><Relationship Id="rId69" Type="http://schemas.openxmlformats.org/officeDocument/2006/relationships/hyperlink" Target="https://shkrudnev.com/images/downloads/pictures/publikatsii/venik/fizika_realiy/glava_4/18.jpg" TargetMode="External"/><Relationship Id="rId77" Type="http://schemas.openxmlformats.org/officeDocument/2006/relationships/hyperlink" Target="http://lit.lib.ru/h/hatybow_a_m/" TargetMode="External"/><Relationship Id="rId8" Type="http://schemas.openxmlformats.org/officeDocument/2006/relationships/hyperlink" Target="https://shkrudnev.com/index.php/svetlyj-venik-n-levashova-v-bannom-dele-a-khatybova-i-trudovaya-lopata-chast-3-fizika-realij/glava-11-atomy-po-odnomu-ne-sobirayutsya/itemlist/user/814-fyodopdmitpievichshkpudnev" TargetMode="External"/><Relationship Id="rId51" Type="http://schemas.openxmlformats.org/officeDocument/2006/relationships/image" Target="media/image26.jpeg"/><Relationship Id="rId72" Type="http://schemas.openxmlformats.org/officeDocument/2006/relationships/hyperlink" Target="https://shkrudnev.com/index.php/svetlyj-venik-n-levashova-v-bannom-dele-a-khatybova-i-trudovaya-lopata-chast-3-fizika-realij/glava-4-chto-i-kakim-obrazom" TargetMode="External"/><Relationship Id="rId80" Type="http://schemas.openxmlformats.org/officeDocument/2006/relationships/hyperlink" Target="https://shkrudnev.com/index.php/glava-14-za-zdorove-pyut-lekarstva" TargetMode="External"/><Relationship Id="rId85" Type="http://schemas.openxmlformats.org/officeDocument/2006/relationships/hyperlink" Target="http://rnto.club/biblioteka/shkrudnev-f.d..html" TargetMode="External"/><Relationship Id="rId93" Type="http://schemas.openxmlformats.org/officeDocument/2006/relationships/hyperlink" Target="http://veche.razved.ca/nachalo"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rnto.club/biblioteka/iktisanov-kondrakov-shkrudnev/Stati/zanimatelno-o-novih-znan%D1%96jah.html" TargetMode="External"/><Relationship Id="rId46" Type="http://schemas.openxmlformats.org/officeDocument/2006/relationships/image" Target="media/image23.jpeg"/><Relationship Id="rId59" Type="http://schemas.openxmlformats.org/officeDocument/2006/relationships/image" Target="media/image30.jpeg"/><Relationship Id="rId67" Type="http://schemas.openxmlformats.org/officeDocument/2006/relationships/image" Target="media/image35.jpeg"/><Relationship Id="rId20" Type="http://schemas.openxmlformats.org/officeDocument/2006/relationships/hyperlink" Target="https://shkrudnev.com/index.php/svetlyj-venik-n-levashova-v-bannom-dele-a-khatybova-i-trudovaya-lopata-blagodarnosti-predislovie-prolog-ili-pochemu-i-dlya-chego-prodolzhena-kniga/glava-1-korrektsiya-konstruktsii-mozga-do-i-posle-poseshcheniya-bani" TargetMode="External"/><Relationship Id="rId41" Type="http://schemas.openxmlformats.org/officeDocument/2006/relationships/image" Target="media/image20.jpeg"/><Relationship Id="rId54" Type="http://schemas.openxmlformats.org/officeDocument/2006/relationships/hyperlink" Target="http://www.salvatorem.ru/wp-content/uploads/2013/03/Pi.png" TargetMode="External"/><Relationship Id="rId62" Type="http://schemas.openxmlformats.org/officeDocument/2006/relationships/image" Target="media/image32.jpg"/><Relationship Id="rId70" Type="http://schemas.openxmlformats.org/officeDocument/2006/relationships/image" Target="media/image36.jpeg"/><Relationship Id="rId75" Type="http://schemas.openxmlformats.org/officeDocument/2006/relationships/image" Target="media/image39.jpeg"/><Relationship Id="rId83" Type="http://schemas.openxmlformats.org/officeDocument/2006/relationships/hyperlink" Target="http://rnto.club/biblioteka/shkrudnev-f.d..html" TargetMode="External"/><Relationship Id="rId88" Type="http://schemas.openxmlformats.org/officeDocument/2006/relationships/image" Target="media/image46.jpg"/><Relationship Id="rId91" Type="http://schemas.openxmlformats.org/officeDocument/2006/relationships/hyperlink" Target="http://rnto.club/biblioteka/Makov-B.V..html" TargetMode="External"/><Relationship Id="rId96" Type="http://schemas.openxmlformats.org/officeDocument/2006/relationships/hyperlink" Target="https://shkrudnev.com/index.php/svetlyj-venik-n-levashova-v-bannom-dele-a-khatybova-i-trudovaya-lopata-blagodarnosti-predislovie-prolog-ili-pochemu-i-dlya-chego-prodolzhena-kniga/glava-1-korrektsiya-konstruktsii-mozga-do-i-posle-poseshcheniya-bani" TargetMode="External"/><Relationship Id="rId1" Type="http://schemas.openxmlformats.org/officeDocument/2006/relationships/numbering" Target="numbering.xml"/><Relationship Id="rId6" Type="http://schemas.openxmlformats.org/officeDocument/2006/relationships/hyperlink" Target="https://shkrudnev.com/images/downloads/pictures/publikatsii/venik/fizika_realiy/glava_11/16.jpg" TargetMode="External"/><Relationship Id="rId15" Type="http://schemas.openxmlformats.org/officeDocument/2006/relationships/hyperlink" Target="https://shkrudnev.com/index.php/svetlyj-venik-n-levashova-v-bannom-dele-a-khatybova-i-trudovaya-lopata-chast-3-fizika-realij/glava-11-atomy-po-odnomu-ne-sobirayutsya/itemlist/user/814-fyodopdmitpievichshkpudnev" TargetMode="External"/><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hyperlink" Target="https://shkrudnev.com/index.php/svetlyj-venik-n-levashova-v-bannom-dele-a-khatybova-i-trudovaya-lopata-chast-3-fizika-realij/glava-4-chto-i-kakim-obrazom" TargetMode="External"/><Relationship Id="rId49" Type="http://schemas.openxmlformats.org/officeDocument/2006/relationships/hyperlink" Target="https://shkrudnev.com/index.php/svetlyj-venik-n-levashova-v-bannom-dele-a-khatybova-i-trudovaya-lopata-chast-3-fizika-realij/glava-7-znaniya-i-illyuzii/itemlist/user/814-fyodopdmitpievichshkpudnev" TargetMode="External"/><Relationship Id="rId57" Type="http://schemas.openxmlformats.org/officeDocument/2006/relationships/image" Target="media/image29.jpeg"/><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22.jpeg"/><Relationship Id="rId52" Type="http://schemas.openxmlformats.org/officeDocument/2006/relationships/hyperlink" Target="http://lit.lib.ru/h/hatybow_a_m/" TargetMode="External"/><Relationship Id="rId60" Type="http://schemas.openxmlformats.org/officeDocument/2006/relationships/image" Target="media/image31.jpeg"/><Relationship Id="rId65" Type="http://schemas.openxmlformats.org/officeDocument/2006/relationships/image" Target="media/image34.jpeg"/><Relationship Id="rId73" Type="http://schemas.openxmlformats.org/officeDocument/2006/relationships/image" Target="media/image38.jpeg"/><Relationship Id="rId78" Type="http://schemas.openxmlformats.org/officeDocument/2006/relationships/image" Target="media/image41.jpeg"/><Relationship Id="rId81" Type="http://schemas.openxmlformats.org/officeDocument/2006/relationships/hyperlink" Target="https://shkrudnev.com/index.php/glava-14-za-zdorove-pyut-lekarstva/itemlist/user/814-fyodopdmitpievichshkpudnev" TargetMode="External"/><Relationship Id="rId86" Type="http://schemas.openxmlformats.org/officeDocument/2006/relationships/image" Target="media/image45.jpg"/><Relationship Id="rId94" Type="http://schemas.openxmlformats.org/officeDocument/2006/relationships/hyperlink" Target="http://rnto.club/biblioteka/kollektiv-rnto.html"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hkrudnev.com/images/downloads/pictures/publikatsii/venik/fizika_realiy/glava_11/22.jpg" TargetMode="External"/><Relationship Id="rId13" Type="http://schemas.openxmlformats.org/officeDocument/2006/relationships/hyperlink" Target="https://shkrudnev.com/index.php/svetlyj-venik-n-levashova-v-bannom-dele-a-khatybova-i-trudovaya-lopata-chast-3-fizika-realij/glava-11-atomy-po-odnomu-ne-sobirayutsya/itemlist/user/814-fyodopdmitpievichshkpudnev" TargetMode="External"/><Relationship Id="rId18" Type="http://schemas.openxmlformats.org/officeDocument/2006/relationships/hyperlink" Target="http://rnto.club/biblioteka/kollektiv-rnto/Stati/2_03-VOLOSI.html" TargetMode="External"/><Relationship Id="rId39"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11575</Words>
  <Characters>65982</Characters>
  <Application>Microsoft Office Word</Application>
  <DocSecurity>0</DocSecurity>
  <Lines>549</Lines>
  <Paragraphs>154</Paragraphs>
  <ScaleCrop>false</ScaleCrop>
  <Company/>
  <LinksUpToDate>false</LinksUpToDate>
  <CharactersWithSpaces>77403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Nastya</dc:creator>
  <cp:keywords/>
  <dc:description/>
  <cp:lastModifiedBy>Nastya</cp:lastModifiedBy>
  <cp:revision>3</cp:revision>
  <dcterms:created xsi:type="dcterms:W3CDTF">2017-09-05T09:46:00Z</dcterms:created>
  <dcterms:modified xsi:type="dcterms:W3CDTF">2017-10-08T04:42:00Z</dcterms:modified>
</cp:coreProperties>
</file>